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left"/>
        <w:rPr>
          <w:rFonts w:ascii="宋体" w:hAnsi="宋体" w:eastAsia="宋体"/>
          <w:b/>
          <w:bCs/>
          <w:color w:val="000000"/>
          <w:sz w:val="24"/>
          <w:szCs w:val="24"/>
          <w:u w:val="single"/>
        </w:rPr>
      </w:pPr>
    </w:p>
    <w:p>
      <w:pPr>
        <w:snapToGrid w:val="0"/>
        <w:jc w:val="center"/>
        <w:rPr>
          <w:rFonts w:ascii="宋体" w:hAnsi="宋体" w:eastAsia="宋体"/>
          <w:b/>
          <w:bCs/>
          <w:color w:val="000000"/>
          <w:sz w:val="32"/>
          <w:szCs w:val="32"/>
        </w:rPr>
      </w:pPr>
    </w:p>
    <w:p>
      <w:pPr>
        <w:snapToGrid w:val="0"/>
        <w:jc w:val="center"/>
        <w:rPr>
          <w:rFonts w:ascii="宋体" w:hAnsi="宋体" w:eastAsia="宋体"/>
          <w:b/>
          <w:bCs/>
          <w:color w:val="000000"/>
          <w:sz w:val="32"/>
          <w:szCs w:val="32"/>
        </w:rPr>
      </w:pPr>
    </w:p>
    <w:p>
      <w:pPr>
        <w:snapToGrid w:val="0"/>
        <w:jc w:val="center"/>
        <w:rPr>
          <w:rFonts w:ascii="宋体" w:hAnsi="宋体" w:eastAsia="宋体"/>
          <w:b/>
          <w:bCs/>
          <w:color w:val="000000"/>
          <w:sz w:val="32"/>
          <w:szCs w:val="32"/>
        </w:rPr>
      </w:pPr>
      <w:r>
        <w:rPr>
          <w:rFonts w:ascii="宋体" w:hAnsi="宋体" w:eastAsia="宋体"/>
          <w:b/>
          <w:bCs/>
          <w:color w:val="000000"/>
          <w:sz w:val="32"/>
          <w:szCs w:val="32"/>
        </w:rPr>
        <w:t>无锡市新安实验小学班级周课后作业布置计划表</w:t>
      </w:r>
    </w:p>
    <w:p>
      <w:pPr>
        <w:snapToGrid w:val="0"/>
        <w:jc w:val="left"/>
        <w:rPr>
          <w:rFonts w:ascii="宋体" w:hAnsi="宋体" w:eastAsia="宋体"/>
          <w:b/>
          <w:bCs/>
          <w:color w:val="000000"/>
          <w:sz w:val="28"/>
          <w:szCs w:val="28"/>
        </w:rPr>
      </w:pPr>
      <w:r>
        <w:rPr>
          <w:rFonts w:ascii="宋体" w:hAnsi="宋体" w:eastAsia="宋体"/>
          <w:b/>
          <w:bCs/>
          <w:color w:val="000000"/>
          <w:sz w:val="28"/>
          <w:szCs w:val="28"/>
        </w:rPr>
        <w:t>班级：</w:t>
      </w:r>
      <w:r>
        <w:rPr>
          <w:rFonts w:ascii="Calibri" w:hAnsi="Calibri" w:eastAsia="Calibri"/>
          <w:b/>
          <w:bCs/>
          <w:color w:val="000000"/>
          <w:sz w:val="28"/>
          <w:szCs w:val="28"/>
          <w:u w:val="single"/>
        </w:rPr>
        <w:t xml:space="preserve">  六</w:t>
      </w:r>
      <w:r>
        <w:rPr>
          <w:rFonts w:hint="eastAsia" w:ascii="Calibri" w:hAnsi="Calibri" w:eastAsia="宋体"/>
          <w:b/>
          <w:bCs/>
          <w:color w:val="000000"/>
          <w:sz w:val="28"/>
          <w:szCs w:val="28"/>
          <w:u w:val="single"/>
          <w:lang w:val="en-US" w:eastAsia="zh-CN"/>
        </w:rPr>
        <w:t>8</w:t>
      </w:r>
      <w:r>
        <w:rPr>
          <w:rFonts w:ascii="Calibri" w:hAnsi="Calibri" w:eastAsia="Calibri"/>
          <w:b/>
          <w:bCs/>
          <w:color w:val="000000"/>
          <w:sz w:val="28"/>
          <w:szCs w:val="28"/>
          <w:u w:val="single"/>
        </w:rPr>
        <w:t xml:space="preserve">               </w:t>
      </w:r>
      <w:r>
        <w:rPr>
          <w:rFonts w:ascii="Calibri" w:hAnsi="Calibri" w:eastAsia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hAnsi="宋体" w:eastAsia="宋体"/>
          <w:b/>
          <w:bCs/>
          <w:color w:val="000000"/>
          <w:sz w:val="28"/>
          <w:szCs w:val="28"/>
        </w:rPr>
        <w:t xml:space="preserve">周次：第  </w:t>
      </w:r>
      <w:r>
        <w:rPr>
          <w:rFonts w:hint="eastAsia" w:ascii="宋体" w:hAnsi="宋体" w:eastAsia="宋体"/>
          <w:b/>
          <w:bCs/>
          <w:color w:val="000000"/>
          <w:sz w:val="28"/>
          <w:szCs w:val="28"/>
          <w:lang w:val="en-US" w:eastAsia="zh-CN"/>
        </w:rPr>
        <w:t>10</w:t>
      </w:r>
      <w:r>
        <w:rPr>
          <w:rFonts w:ascii="宋体" w:hAnsi="宋体" w:eastAsia="宋体"/>
          <w:b/>
          <w:bCs/>
          <w:color w:val="000000"/>
          <w:sz w:val="28"/>
          <w:szCs w:val="28"/>
        </w:rPr>
        <w:t xml:space="preserve"> </w:t>
      </w:r>
      <w:r>
        <w:rPr>
          <w:rFonts w:ascii="Calibri" w:hAnsi="Calibri" w:eastAsia="Calibri"/>
          <w:b/>
          <w:bCs/>
          <w:color w:val="000000"/>
          <w:sz w:val="28"/>
          <w:szCs w:val="28"/>
          <w:u w:val="single"/>
        </w:rPr>
        <w:t>周</w:t>
      </w:r>
    </w:p>
    <w:p>
      <w:pPr>
        <w:snapToGrid w:val="0"/>
        <w:jc w:val="left"/>
        <w:rPr>
          <w:rFonts w:ascii="宋体" w:hAnsi="宋体" w:eastAsia="宋体"/>
          <w:color w:val="000000"/>
          <w:sz w:val="20"/>
          <w:szCs w:val="20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735"/>
        <w:gridCol w:w="735"/>
        <w:gridCol w:w="1020"/>
        <w:gridCol w:w="1830"/>
        <w:gridCol w:w="3255"/>
        <w:gridCol w:w="2835"/>
        <w:gridCol w:w="1695"/>
        <w:gridCol w:w="1275"/>
        <w:gridCol w:w="9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65" w:hRule="atLeast"/>
        </w:trPr>
        <w:tc>
          <w:tcPr>
            <w:tcW w:w="73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学科</w:t>
            </w:r>
          </w:p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05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3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周</w:t>
            </w:r>
            <w:r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  <w:t>一</w:t>
            </w: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数学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</w:rPr>
              <w:t>解决</w:t>
            </w:r>
            <w:r>
              <w:t>问题的策略（</w:t>
            </w:r>
            <w:r>
              <w:rPr>
                <w:rFonts w:hint="eastAsia"/>
              </w:rPr>
              <w:t>3）</w:t>
            </w: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</w:rPr>
              <w:t>1.完成《练习与测试》第</w:t>
            </w:r>
            <w:r>
              <w:t>74-75</w:t>
            </w:r>
            <w:r>
              <w:rPr>
                <w:rFonts w:hint="eastAsia"/>
              </w:rPr>
              <w:t>页。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</w:rPr>
              <w:t>1.完成《练习与测试》第</w:t>
            </w:r>
            <w:r>
              <w:t>74-75</w:t>
            </w:r>
            <w:r>
              <w:rPr>
                <w:rFonts w:hint="eastAsia"/>
              </w:rPr>
              <w:t>页第1</w:t>
            </w:r>
            <w:r>
              <w:t>-4</w:t>
            </w:r>
            <w:r>
              <w:rPr>
                <w:rFonts w:hint="eastAsia"/>
              </w:rPr>
              <w:t>题。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巩固&amp;拓展</w:t>
            </w:r>
          </w:p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语文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15.《真理诞生于一百个问号之后》</w:t>
            </w:r>
            <w:r>
              <w:rPr>
                <w:rFonts w:hint="eastAsia"/>
              </w:rPr>
              <w:t>（第2课时）</w:t>
            </w:r>
          </w:p>
        </w:tc>
        <w:tc>
          <w:tcPr>
            <w:tcW w:w="3255" w:type="dxa"/>
            <w:tcBorders>
              <w:top w:val="single" w:color="000000" w:sz="8" w:space="0"/>
              <w:left w:val="single" w:color="A6A6A6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1.仿写：用具体事例说明一个观点。</w:t>
            </w:r>
          </w:p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</w:rPr>
              <w:t>2.</w:t>
            </w:r>
            <w:r>
              <w:t>完成</w:t>
            </w:r>
            <w:r>
              <w:rPr>
                <w:rFonts w:hint="eastAsia"/>
              </w:rPr>
              <w:t>《练习与测试》剩余习题。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A6A6A6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1.仿写：用具体事例说明一个观点。</w:t>
            </w:r>
          </w:p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</w:rPr>
              <w:t>2.</w:t>
            </w:r>
            <w:r>
              <w:t>完成</w:t>
            </w:r>
            <w:r>
              <w:rPr>
                <w:rFonts w:hint="eastAsia"/>
              </w:rPr>
              <w:t>《练习与测试》剩余习题。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A6A6A6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A6A6A6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</w:rPr>
              <w:t>30分钟</w:t>
            </w:r>
          </w:p>
        </w:tc>
        <w:tc>
          <w:tcPr>
            <w:tcW w:w="99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jc w:val="left"/>
              <w:rPr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Calibri" w:hAnsi="Calibri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hint="default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道法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t>7.多元文化</w:t>
            </w:r>
            <w:r>
              <w:rPr>
                <w:rFonts w:hint="eastAsia"/>
              </w:rPr>
              <w:t xml:space="preserve"> 多样魅力（第二课时）</w:t>
            </w:r>
          </w:p>
        </w:tc>
        <w:tc>
          <w:tcPr>
            <w:tcW w:w="3255" w:type="dxa"/>
            <w:tcBorders>
              <w:top w:val="single" w:color="000000" w:sz="8" w:space="0"/>
              <w:left w:val="single" w:color="A6A6A6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</w:rPr>
              <w:t>你还知道世界各地哪些不同风格的舞蹈？你最喜欢那种风格的舞蹈？说说它的特点。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A6A6A6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</w:rPr>
              <w:t>你还知道世界各地哪些不同风格的舞蹈？你最喜欢那种风格的舞蹈？说说它的特点。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A6A6A6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A6A6A6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0"/>
              </w:rPr>
              <w:t>0分钟</w:t>
            </w:r>
          </w:p>
        </w:tc>
        <w:tc>
          <w:tcPr>
            <w:tcW w:w="99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综2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left"/>
              <w:rPr>
                <w:rFonts w:ascii="Times New Roman" w:hAnsi="Times New Roman" w:eastAsia="Times New Roman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杂技表演</w:t>
            </w: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left"/>
              <w:rPr>
                <w:rFonts w:ascii="Times New Roman" w:hAnsi="Times New Roman" w:eastAsia="Times New Roman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按照</w:t>
            </w:r>
            <w:r>
              <w:t>书上要求制作</w:t>
            </w:r>
            <w:r>
              <w:rPr>
                <w:rFonts w:hint="eastAsia"/>
              </w:rPr>
              <w:t>杂技</w:t>
            </w:r>
            <w:r>
              <w:t>表演道具。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left"/>
              <w:rPr>
                <w:rFonts w:ascii="Times New Roman" w:hAnsi="Times New Roman" w:eastAsia="Times New Roman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从设计合理、制作精美等方面对同桌完成的作品进行评价,并提出修改意见。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0分钟</w:t>
            </w:r>
          </w:p>
        </w:tc>
        <w:tc>
          <w:tcPr>
            <w:tcW w:w="990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科学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</w:rPr>
              <w:t>15.多样</w:t>
            </w:r>
            <w:r>
              <w:t>的生物</w:t>
            </w: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</w:rPr>
              <w:t>思考：我们能为保护</w:t>
            </w:r>
            <w:r>
              <w:t>生物多样性</w:t>
            </w:r>
            <w:r>
              <w:rPr>
                <w:rFonts w:hint="eastAsia"/>
              </w:rPr>
              <w:t>做些什么？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</w:rPr>
              <w:t>思考：我们能为保护生物多样性做些什么？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snapToGrid w:val="0"/>
              <w:jc w:val="left"/>
              <w:rPr>
                <w:rFonts w:hint="default"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left"/>
              <w:rPr>
                <w:rFonts w:hint="default" w:ascii="Calibri" w:hAnsi="Calibri" w:eastAsia="Calibri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0"/>
              </w:rPr>
              <w:t>0分钟</w:t>
            </w:r>
          </w:p>
        </w:tc>
        <w:tc>
          <w:tcPr>
            <w:tcW w:w="990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left"/>
              <w:rPr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美术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left"/>
              <w:rPr>
                <w:rFonts w:ascii="微软雅黑" w:hAnsi="微软雅黑" w:eastAsia="微软雅黑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我</w:t>
            </w:r>
            <w:r>
              <w:t>造的花园</w:t>
            </w: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left"/>
              <w:rPr>
                <w:rFonts w:ascii="微软雅黑" w:hAnsi="微软雅黑" w:eastAsia="微软雅黑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学生</w:t>
            </w:r>
            <w:r>
              <w:t>收集各种废旧材料，如瓦楞纸、报纸、</w:t>
            </w:r>
            <w:r>
              <w:rPr>
                <w:rFonts w:hint="eastAsia"/>
              </w:rPr>
              <w:t>吸管</w:t>
            </w:r>
            <w:r>
              <w:t>、塑料泡沫</w:t>
            </w:r>
            <w:r>
              <w:rPr>
                <w:rFonts w:hint="eastAsia"/>
              </w:rPr>
              <w:t>、</w:t>
            </w:r>
            <w:r>
              <w:t>树枝</w:t>
            </w:r>
            <w:r>
              <w:rPr>
                <w:rFonts w:hint="eastAsia"/>
              </w:rPr>
              <w:t>、双面胶</w:t>
            </w:r>
            <w:r>
              <w:t>等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jc w:val="left"/>
              <w:rPr>
                <w:rFonts w:ascii="微软雅黑" w:hAnsi="微软雅黑" w:eastAsia="微软雅黑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学生</w:t>
            </w:r>
            <w:r>
              <w:t>收集各种废旧材料，如瓦楞纸、报纸、</w:t>
            </w:r>
            <w:r>
              <w:rPr>
                <w:rFonts w:hint="eastAsia"/>
              </w:rPr>
              <w:t>吸管</w:t>
            </w:r>
            <w:r>
              <w:t>、塑料泡沫</w:t>
            </w:r>
            <w:r>
              <w:rPr>
                <w:rFonts w:hint="eastAsia"/>
              </w:rPr>
              <w:t>、</w:t>
            </w:r>
            <w:r>
              <w:t>树枝</w:t>
            </w:r>
            <w:r>
              <w:rPr>
                <w:rFonts w:hint="eastAsia"/>
              </w:rPr>
              <w:t>、双面胶</w:t>
            </w:r>
            <w:r>
              <w:t>等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left"/>
              <w:rPr>
                <w:rFonts w:ascii="微软雅黑" w:hAnsi="微软雅黑" w:eastAsia="微软雅黑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 xml:space="preserve">   实践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left"/>
              <w:rPr>
                <w:rFonts w:ascii="微软雅黑" w:hAnsi="微软雅黑" w:eastAsia="微软雅黑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>5分钟</w:t>
            </w:r>
          </w:p>
        </w:tc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left"/>
              <w:rPr>
                <w:kern w:val="0"/>
                <w:sz w:val="20"/>
                <w:szCs w:val="20"/>
              </w:rPr>
            </w:pPr>
          </w:p>
        </w:tc>
      </w:tr>
    </w:tbl>
    <w:p>
      <w:pPr>
        <w:snapToGrid w:val="0"/>
        <w:jc w:val="left"/>
        <w:rPr>
          <w:rFonts w:ascii="宋体" w:hAnsi="宋体" w:eastAsia="宋体"/>
          <w:color w:val="000000"/>
          <w:sz w:val="24"/>
          <w:szCs w:val="24"/>
        </w:rPr>
      </w:pPr>
    </w:p>
    <w:p>
      <w:pPr>
        <w:snapToGrid w:val="0"/>
        <w:jc w:val="left"/>
        <w:rPr>
          <w:rFonts w:ascii="Calibri" w:hAnsi="Calibri" w:eastAsia="Calibri"/>
          <w:b/>
          <w:bCs/>
          <w:color w:val="000000"/>
          <w:sz w:val="24"/>
          <w:szCs w:val="24"/>
          <w:u w:val="single"/>
        </w:rPr>
      </w:pPr>
      <w:r>
        <w:rPr>
          <w:rFonts w:ascii="宋体" w:hAnsi="宋体" w:eastAsia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hAnsi="Calibri" w:eastAsia="Calibri"/>
          <w:b/>
          <w:bCs/>
          <w:color w:val="000000"/>
          <w:sz w:val="24"/>
          <w:szCs w:val="24"/>
          <w:u w:val="single"/>
        </w:rPr>
        <w:t xml:space="preserve">  </w:t>
      </w:r>
      <w:r>
        <w:rPr>
          <w:rFonts w:hint="eastAsia" w:ascii="Calibri" w:hAnsi="Calibri" w:eastAsia="宋体"/>
          <w:b/>
          <w:bCs/>
          <w:color w:val="000000"/>
          <w:sz w:val="24"/>
          <w:szCs w:val="24"/>
          <w:u w:val="single"/>
          <w:lang w:val="en-US" w:eastAsia="zh-CN"/>
        </w:rPr>
        <w:t>周一帆</w:t>
      </w:r>
      <w:r>
        <w:rPr>
          <w:rFonts w:ascii="Calibri" w:hAnsi="Calibri" w:eastAsia="Calibri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Calibri" w:hAnsi="Calibri" w:eastAsia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hAnsi="宋体" w:eastAsia="宋体"/>
          <w:b/>
          <w:bCs/>
          <w:color w:val="000000"/>
          <w:sz w:val="24"/>
          <w:szCs w:val="24"/>
        </w:rPr>
        <w:t>年级组长签名：</w:t>
      </w:r>
      <w:r>
        <w:rPr>
          <w:rFonts w:hint="eastAsia" w:ascii="宋体" w:hAnsi="宋体" w:eastAsia="宋体"/>
          <w:b/>
          <w:bCs/>
          <w:color w:val="000000"/>
          <w:sz w:val="24"/>
          <w:szCs w:val="24"/>
        </w:rPr>
        <w:t>董</w:t>
      </w:r>
      <w:r>
        <w:rPr>
          <w:rFonts w:ascii="宋体" w:hAnsi="宋体" w:eastAsia="宋体"/>
          <w:b/>
          <w:bCs/>
          <w:color w:val="000000"/>
          <w:sz w:val="24"/>
          <w:szCs w:val="24"/>
        </w:rPr>
        <w:t>梦焱</w:t>
      </w:r>
      <w:r>
        <w:rPr>
          <w:rFonts w:ascii="Calibri" w:hAnsi="Calibri" w:eastAsia="Calibri"/>
          <w:b/>
          <w:bCs/>
          <w:color w:val="000000"/>
          <w:sz w:val="24"/>
          <w:szCs w:val="24"/>
          <w:u w:val="single"/>
        </w:rPr>
        <w:t xml:space="preserve">    </w:t>
      </w:r>
    </w:p>
    <w:p>
      <w:pPr>
        <w:snapToGrid w:val="0"/>
        <w:jc w:val="left"/>
        <w:rPr>
          <w:rFonts w:ascii="Calibri" w:hAnsi="Calibri" w:eastAsia="Calibri"/>
          <w:b/>
          <w:bCs/>
          <w:color w:val="000000"/>
          <w:sz w:val="24"/>
          <w:szCs w:val="24"/>
          <w:u w:val="single"/>
        </w:rPr>
      </w:pPr>
    </w:p>
    <w:p>
      <w:pPr>
        <w:snapToGrid w:val="0"/>
        <w:jc w:val="left"/>
        <w:rPr>
          <w:rFonts w:ascii="Calibri" w:hAnsi="Calibri" w:eastAsia="Calibri"/>
          <w:b/>
          <w:bCs/>
          <w:color w:val="000000"/>
          <w:sz w:val="24"/>
          <w:szCs w:val="24"/>
          <w:u w:val="single"/>
        </w:rPr>
      </w:pPr>
    </w:p>
    <w:p>
      <w:pPr>
        <w:snapToGrid w:val="0"/>
        <w:jc w:val="left"/>
        <w:rPr>
          <w:rFonts w:ascii="Calibri" w:hAnsi="Calibri" w:eastAsia="Calibri"/>
          <w:b/>
          <w:bCs/>
          <w:color w:val="000000"/>
          <w:sz w:val="24"/>
          <w:szCs w:val="24"/>
          <w:u w:val="single"/>
        </w:rPr>
      </w:pPr>
    </w:p>
    <w:p>
      <w:pPr>
        <w:snapToGrid w:val="0"/>
        <w:jc w:val="center"/>
        <w:rPr>
          <w:rFonts w:ascii="宋体" w:hAnsi="宋体" w:eastAsia="宋体"/>
          <w:b/>
          <w:bCs/>
          <w:color w:val="000000"/>
          <w:sz w:val="32"/>
          <w:szCs w:val="32"/>
        </w:rPr>
      </w:pPr>
      <w:r>
        <w:rPr>
          <w:rFonts w:ascii="宋体" w:hAnsi="宋体" w:eastAsia="宋体"/>
          <w:b/>
          <w:bCs/>
          <w:color w:val="000000"/>
          <w:sz w:val="32"/>
          <w:szCs w:val="32"/>
        </w:rPr>
        <w:t>无锡市新安实验小学班级周课后作业布置计划表</w:t>
      </w:r>
    </w:p>
    <w:p>
      <w:pPr>
        <w:snapToGrid w:val="0"/>
        <w:jc w:val="left"/>
        <w:rPr>
          <w:rFonts w:ascii="宋体" w:hAnsi="宋体" w:eastAsia="宋体"/>
          <w:b/>
          <w:bCs/>
          <w:color w:val="000000"/>
          <w:sz w:val="28"/>
          <w:szCs w:val="28"/>
        </w:rPr>
      </w:pPr>
      <w:r>
        <w:rPr>
          <w:rFonts w:ascii="宋体" w:hAnsi="宋体" w:eastAsia="宋体"/>
          <w:b/>
          <w:bCs/>
          <w:color w:val="000000"/>
          <w:sz w:val="28"/>
          <w:szCs w:val="28"/>
        </w:rPr>
        <w:t>班级：</w:t>
      </w:r>
      <w:r>
        <w:rPr>
          <w:rFonts w:ascii="Calibri" w:hAnsi="Calibri" w:eastAsia="Calibri"/>
          <w:b/>
          <w:bCs/>
          <w:color w:val="000000"/>
          <w:sz w:val="28"/>
          <w:szCs w:val="28"/>
          <w:u w:val="single"/>
        </w:rPr>
        <w:t xml:space="preserve">  六</w:t>
      </w:r>
      <w:r>
        <w:rPr>
          <w:rFonts w:hint="eastAsia" w:ascii="Calibri" w:hAnsi="Calibri" w:eastAsia="宋体"/>
          <w:b/>
          <w:bCs/>
          <w:color w:val="000000"/>
          <w:sz w:val="28"/>
          <w:szCs w:val="28"/>
          <w:u w:val="single"/>
          <w:lang w:val="en-US" w:eastAsia="zh-CN"/>
        </w:rPr>
        <w:t>8</w:t>
      </w:r>
      <w:r>
        <w:rPr>
          <w:rFonts w:ascii="Calibri" w:hAnsi="Calibri" w:eastAsia="Calibri"/>
          <w:b/>
          <w:bCs/>
          <w:color w:val="000000"/>
          <w:sz w:val="28"/>
          <w:szCs w:val="28"/>
          <w:u w:val="single"/>
        </w:rPr>
        <w:t xml:space="preserve">               </w:t>
      </w:r>
      <w:r>
        <w:rPr>
          <w:rFonts w:ascii="Calibri" w:hAnsi="Calibri" w:eastAsia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hAnsi="宋体" w:eastAsia="宋体"/>
          <w:b/>
          <w:bCs/>
          <w:color w:val="000000"/>
          <w:sz w:val="28"/>
          <w:szCs w:val="28"/>
        </w:rPr>
        <w:t>周次：第</w:t>
      </w:r>
      <w:r>
        <w:rPr>
          <w:rFonts w:ascii="Calibri" w:hAnsi="Calibri" w:eastAsia="Calibri"/>
          <w:b/>
          <w:bCs/>
          <w:color w:val="000000"/>
          <w:sz w:val="28"/>
          <w:szCs w:val="28"/>
          <w:u w:val="single"/>
        </w:rPr>
        <w:t xml:space="preserve"> </w:t>
      </w:r>
      <w:r>
        <w:rPr>
          <w:rFonts w:hint="eastAsia" w:ascii="Calibri" w:hAnsi="Calibri" w:eastAsia="宋体"/>
          <w:b/>
          <w:bCs/>
          <w:color w:val="000000"/>
          <w:sz w:val="28"/>
          <w:szCs w:val="28"/>
          <w:u w:val="single"/>
          <w:lang w:val="en-US" w:eastAsia="zh-CN"/>
        </w:rPr>
        <w:t>10</w:t>
      </w:r>
      <w:r>
        <w:rPr>
          <w:rFonts w:ascii="Calibri" w:hAnsi="Calibri" w:eastAsia="Calibri"/>
          <w:b/>
          <w:bCs/>
          <w:color w:val="000000"/>
          <w:sz w:val="28"/>
          <w:szCs w:val="28"/>
          <w:u w:val="single"/>
        </w:rPr>
        <w:t xml:space="preserve"> 周</w:t>
      </w:r>
    </w:p>
    <w:p>
      <w:pPr>
        <w:snapToGrid w:val="0"/>
        <w:jc w:val="left"/>
        <w:rPr>
          <w:rFonts w:ascii="宋体" w:hAnsi="宋体" w:eastAsia="宋体"/>
          <w:color w:val="000000"/>
          <w:sz w:val="20"/>
          <w:szCs w:val="20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735"/>
        <w:gridCol w:w="735"/>
        <w:gridCol w:w="1020"/>
        <w:gridCol w:w="1830"/>
        <w:gridCol w:w="3255"/>
        <w:gridCol w:w="2835"/>
        <w:gridCol w:w="1695"/>
        <w:gridCol w:w="1275"/>
        <w:gridCol w:w="9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65" w:hRule="atLeast"/>
        </w:trPr>
        <w:tc>
          <w:tcPr>
            <w:tcW w:w="73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学科</w:t>
            </w:r>
          </w:p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05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3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周</w:t>
            </w:r>
            <w:r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  <w:t>二</w:t>
            </w: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宋体" w:hAnsi="宋体" w:eastAsia="宋体"/>
                <w:color w:val="000000"/>
                <w:kern w:val="0"/>
                <w:sz w:val="22"/>
                <w:szCs w:val="20"/>
              </w:rPr>
            </w:pPr>
            <w:r>
              <w:rPr>
                <w:rFonts w:ascii="宋体" w:hAnsi="宋体" w:eastAsia="宋体"/>
                <w:color w:val="000000"/>
                <w:kern w:val="0"/>
                <w:sz w:val="22"/>
                <w:szCs w:val="20"/>
              </w:rPr>
              <w:t>数学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</w:rPr>
              <w:t>式与方程</w:t>
            </w:r>
            <w:r>
              <w:t>（</w:t>
            </w:r>
            <w:r>
              <w:rPr>
                <w:rFonts w:hint="eastAsia"/>
              </w:rPr>
              <w:t>1）</w:t>
            </w:r>
          </w:p>
        </w:tc>
        <w:tc>
          <w:tcPr>
            <w:tcW w:w="3255" w:type="dxa"/>
            <w:tcBorders>
              <w:top w:val="single" w:color="000000" w:sz="8" w:space="0"/>
              <w:left w:val="single" w:color="A6A6A6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1.完成《练习与测试》第</w:t>
            </w:r>
            <w:r>
              <w:t>76-77</w:t>
            </w:r>
            <w:r>
              <w:rPr>
                <w:rFonts w:hint="eastAsia"/>
              </w:rPr>
              <w:t>页</w:t>
            </w:r>
            <w:r>
              <w:t>。</w:t>
            </w:r>
          </w:p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A6A6A6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</w:rPr>
              <w:t>1.完成《练习与测试》第</w:t>
            </w:r>
            <w:r>
              <w:t>76-77</w:t>
            </w:r>
            <w:r>
              <w:rPr>
                <w:rFonts w:hint="eastAsia"/>
              </w:rPr>
              <w:t>页第1</w:t>
            </w:r>
            <w:r>
              <w:t>-4</w:t>
            </w:r>
            <w:r>
              <w:rPr>
                <w:rFonts w:hint="eastAsia"/>
              </w:rPr>
              <w:t>题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A6A6A6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巩固&amp;拓展</w:t>
            </w:r>
          </w:p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75" w:type="dxa"/>
            <w:tcBorders>
              <w:top w:val="single" w:color="000000" w:sz="8" w:space="0"/>
              <w:left w:val="single" w:color="A6A6A6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0" w:type="dxa"/>
            <w:vMerge w:val="restart"/>
            <w:tcBorders>
              <w:top w:val="single" w:color="000000" w:sz="8" w:space="0"/>
              <w:left w:val="single" w:color="A6A6A6" w:sz="8" w:space="0"/>
              <w:right w:val="single" w:color="A6A6A6" w:sz="8" w:space="0"/>
            </w:tcBorders>
            <w:shd w:val="clear" w:color="auto" w:fill="auto"/>
          </w:tcPr>
          <w:p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2"/>
                <w:szCs w:val="20"/>
              </w:rPr>
            </w:pPr>
            <w:r>
              <w:rPr>
                <w:rFonts w:ascii="宋体" w:hAnsi="宋体" w:eastAsia="宋体"/>
                <w:color w:val="000000"/>
                <w:kern w:val="0"/>
                <w:sz w:val="22"/>
                <w:szCs w:val="20"/>
              </w:rPr>
              <w:t>语文</w:t>
            </w:r>
          </w:p>
        </w:tc>
        <w:tc>
          <w:tcPr>
            <w:tcW w:w="1830" w:type="dxa"/>
            <w:tcBorders>
              <w:top w:val="single" w:color="A6A6A6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16.《表里的生物》</w:t>
            </w:r>
            <w:r>
              <w:rPr>
                <w:rFonts w:hint="eastAsia"/>
              </w:rPr>
              <w:t>（第1课时）</w:t>
            </w:r>
          </w:p>
        </w:tc>
        <w:tc>
          <w:tcPr>
            <w:tcW w:w="3255" w:type="dxa"/>
            <w:tcBorders>
              <w:top w:val="single" w:color="A6A6A6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1.默读</w:t>
            </w:r>
            <w:r>
              <w:t>课文，</w:t>
            </w:r>
            <w:r>
              <w:rPr>
                <w:rFonts w:hint="eastAsia"/>
              </w:rPr>
              <w:t>说说课文主要讲了一件什么事儿?</w:t>
            </w:r>
          </w:p>
          <w:p>
            <w:pPr>
              <w:jc w:val="left"/>
            </w:pPr>
            <w:r>
              <w:rPr>
                <w:rFonts w:hint="eastAsia"/>
              </w:rPr>
              <w:t>2.“我”是一个怎样的孩子？品读相关语句，与同学交流自己的看法。</w:t>
            </w:r>
          </w:p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</w:rPr>
              <w:t>3.《练习与测试》基础题。</w:t>
            </w:r>
          </w:p>
        </w:tc>
        <w:tc>
          <w:tcPr>
            <w:tcW w:w="2835" w:type="dxa"/>
            <w:tcBorders>
              <w:top w:val="single" w:color="A6A6A6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1.默读</w:t>
            </w:r>
            <w:r>
              <w:t>课文，</w:t>
            </w:r>
            <w:r>
              <w:rPr>
                <w:rFonts w:hint="eastAsia"/>
              </w:rPr>
              <w:t>说说课文主要讲了一件什么事儿?</w:t>
            </w:r>
          </w:p>
          <w:p>
            <w:pPr>
              <w:jc w:val="left"/>
            </w:pPr>
            <w:r>
              <w:rPr>
                <w:rFonts w:hint="eastAsia"/>
              </w:rPr>
              <w:t>2.“我”是一个怎样的孩子？品读相关语句，与同学交流自己的看法。</w:t>
            </w:r>
          </w:p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</w:rPr>
              <w:t>3.《练习与测试》基础题。</w:t>
            </w:r>
          </w:p>
        </w:tc>
        <w:tc>
          <w:tcPr>
            <w:tcW w:w="1695" w:type="dxa"/>
            <w:tcBorders>
              <w:top w:val="single" w:color="A6A6A6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5" w:type="dxa"/>
            <w:tcBorders>
              <w:top w:val="single" w:color="A6A6A6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</w:rPr>
              <w:t>30分钟</w:t>
            </w:r>
          </w:p>
        </w:tc>
        <w:tc>
          <w:tcPr>
            <w:tcW w:w="990" w:type="dxa"/>
            <w:vMerge w:val="continue"/>
            <w:tcBorders>
              <w:left w:val="single" w:color="A6A6A6" w:sz="8" w:space="0"/>
              <w:right w:val="single" w:color="A6A6A6" w:sz="8" w:space="0"/>
            </w:tcBorders>
            <w:shd w:val="clear" w:color="auto" w:fill="auto"/>
          </w:tcPr>
          <w:p>
            <w:pPr>
              <w:jc w:val="left"/>
              <w:rPr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体育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</w:rPr>
              <w:t>深蹲</w:t>
            </w:r>
            <w:r>
              <w:rPr>
                <w:rFonts w:hint="eastAsia"/>
              </w:rPr>
              <w:t>起</w:t>
            </w: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</w:rPr>
              <w:t>原地开合跳</w:t>
            </w:r>
            <w:r>
              <w:t>5</w:t>
            </w:r>
            <w:r>
              <w:rPr>
                <w:rFonts w:hint="eastAsia" w:ascii="微软雅黑" w:hAnsi="微软雅黑" w:eastAsia="微软雅黑" w:cs="微软雅黑"/>
              </w:rPr>
              <w:t>分</w:t>
            </w:r>
            <w:r>
              <w:rPr>
                <w:rFonts w:hint="eastAsia"/>
              </w:rPr>
              <w:t>钟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</w:rPr>
              <w:t>深蹲起</w:t>
            </w:r>
            <w:r>
              <w:t>5</w:t>
            </w:r>
            <w:r>
              <w:rPr>
                <w:rFonts w:hint="eastAsia" w:ascii="微软雅黑" w:hAnsi="微软雅黑" w:eastAsia="微软雅黑" w:cs="微软雅黑"/>
              </w:rPr>
              <w:t>分</w:t>
            </w:r>
            <w:r>
              <w:rPr>
                <w:rFonts w:hint="eastAsia"/>
              </w:rPr>
              <w:t>钟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</w:rPr>
              <w:t>课后作</w:t>
            </w:r>
            <w:r>
              <w:rPr>
                <w:rFonts w:hint="eastAsia"/>
              </w:rPr>
              <w:t>业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left"/>
              <w:rPr>
                <w:rFonts w:ascii="Calibri" w:hAnsi="Calibri" w:eastAsia="Calibri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t>10min</w:t>
            </w:r>
          </w:p>
        </w:tc>
        <w:tc>
          <w:tcPr>
            <w:tcW w:w="990" w:type="dxa"/>
            <w:vMerge w:val="continue"/>
            <w:tcBorders>
              <w:left w:val="single" w:color="A6A6A6" w:sz="8" w:space="0"/>
              <w:right w:val="single" w:color="A6A6A6" w:sz="8" w:space="0"/>
            </w:tcBorders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Calibri" w:hAnsi="Calibri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美术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left"/>
              <w:rPr>
                <w:rFonts w:ascii="微软雅黑" w:hAnsi="微软雅黑" w:eastAsia="微软雅黑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我</w:t>
            </w:r>
            <w:r>
              <w:t>造的花园</w:t>
            </w: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left"/>
              <w:rPr>
                <w:rFonts w:ascii="微软雅黑" w:hAnsi="微软雅黑" w:eastAsia="微软雅黑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观察</w:t>
            </w:r>
            <w:r>
              <w:t>自己居住小区的草木绿化，公共设施等的布局，思考有什么不合理之处。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jc w:val="left"/>
              <w:rPr>
                <w:rFonts w:ascii="微软雅黑" w:hAnsi="微软雅黑" w:eastAsia="微软雅黑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观察</w:t>
            </w:r>
            <w:r>
              <w:t>自己居住小区的草木绿化，公共设施等的布局，思考有什么不合理之处。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left"/>
              <w:rPr>
                <w:rFonts w:ascii="微软雅黑" w:hAnsi="微软雅黑" w:eastAsia="微软雅黑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 xml:space="preserve">   实践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left"/>
              <w:rPr>
                <w:rFonts w:ascii="微软雅黑" w:hAnsi="微软雅黑" w:eastAsia="微软雅黑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>5分钟</w:t>
            </w:r>
          </w:p>
        </w:tc>
        <w:tc>
          <w:tcPr>
            <w:tcW w:w="990" w:type="dxa"/>
            <w:vMerge w:val="continue"/>
            <w:tcBorders>
              <w:left w:val="single" w:color="A6A6A6" w:sz="8" w:space="0"/>
              <w:right w:val="single" w:color="A6A6A6" w:sz="8" w:space="0"/>
            </w:tcBorders>
          </w:tcPr>
          <w:p>
            <w:pPr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Calibri" w:hAnsi="Calibri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英语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U5 Review </w:t>
            </w:r>
          </w:p>
          <w:p>
            <w:pPr>
              <w:ind w:firstLine="240" w:firstLineChars="1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&amp;Checkout time</w:t>
            </w:r>
          </w:p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&amp;Exercise</w:t>
            </w: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读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背U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知识点</w:t>
            </w:r>
          </w:p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Checkout for Unit5 A-L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读背U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知识点</w:t>
            </w:r>
          </w:p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Checkout for Unit5 A-K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书面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 w:val="continue"/>
            <w:tcBorders>
              <w:left w:val="single" w:color="A6A6A6" w:sz="8" w:space="0"/>
              <w:right w:val="single" w:color="A6A6A6" w:sz="8" w:space="0"/>
            </w:tcBorders>
          </w:tcPr>
          <w:p>
            <w:pPr>
              <w:jc w:val="left"/>
              <w:rPr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hint="default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地2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left"/>
              <w:rPr>
                <w:rFonts w:ascii="微软雅黑" w:hAnsi="微软雅黑" w:eastAsia="微软雅黑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创意小礼物（小熊靠垫）</w:t>
            </w: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left"/>
              <w:rPr>
                <w:rFonts w:ascii="微软雅黑" w:hAnsi="微软雅黑" w:eastAsia="微软雅黑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根据画草图、装耳朵、缝拉链等的顺序，完成简易小熊靠垫。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left"/>
              <w:rPr>
                <w:rFonts w:ascii="微软雅黑" w:hAnsi="微软雅黑" w:eastAsia="微软雅黑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向爸爸妈妈讲述完成小熊靠垫的过程。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left"/>
              <w:rPr>
                <w:rFonts w:ascii="微软雅黑" w:hAnsi="微软雅黑" w:eastAsia="微软雅黑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left"/>
              <w:rPr>
                <w:rFonts w:ascii="微软雅黑" w:hAnsi="微软雅黑" w:eastAsia="微软雅黑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>0分钟</w:t>
            </w:r>
          </w:p>
        </w:tc>
        <w:tc>
          <w:tcPr>
            <w:tcW w:w="990" w:type="dxa"/>
            <w:vMerge w:val="continue"/>
            <w:tcBorders>
              <w:left w:val="single" w:color="A6A6A6" w:sz="8" w:space="0"/>
              <w:bottom w:val="single" w:color="000000" w:sz="8" w:space="0"/>
              <w:right w:val="single" w:color="A6A6A6" w:sz="8" w:space="0"/>
            </w:tcBorders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</w:tr>
    </w:tbl>
    <w:p>
      <w:pPr>
        <w:snapToGrid w:val="0"/>
        <w:jc w:val="left"/>
        <w:rPr>
          <w:rFonts w:ascii="宋体" w:hAnsi="宋体" w:eastAsia="宋体"/>
          <w:color w:val="000000"/>
          <w:sz w:val="24"/>
          <w:szCs w:val="24"/>
        </w:rPr>
      </w:pPr>
    </w:p>
    <w:p>
      <w:pPr>
        <w:snapToGrid w:val="0"/>
        <w:jc w:val="left"/>
        <w:rPr>
          <w:rFonts w:ascii="宋体" w:hAnsi="宋体" w:eastAsia="宋体"/>
          <w:b/>
          <w:bCs/>
          <w:color w:val="000000"/>
          <w:sz w:val="24"/>
          <w:szCs w:val="24"/>
        </w:rPr>
      </w:pPr>
      <w:r>
        <w:rPr>
          <w:rFonts w:ascii="宋体" w:hAnsi="宋体" w:eastAsia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hAnsi="Calibri" w:eastAsia="Calibri"/>
          <w:b/>
          <w:bCs/>
          <w:color w:val="000000"/>
          <w:sz w:val="24"/>
          <w:szCs w:val="24"/>
          <w:u w:val="single"/>
        </w:rPr>
        <w:t xml:space="preserve">    </w:t>
      </w:r>
      <w:r>
        <w:rPr>
          <w:rFonts w:hint="eastAsia" w:ascii="Calibri" w:hAnsi="Calibri" w:eastAsia="宋体"/>
          <w:b/>
          <w:bCs/>
          <w:color w:val="000000"/>
          <w:sz w:val="24"/>
          <w:szCs w:val="24"/>
          <w:u w:val="single"/>
          <w:lang w:val="en-US" w:eastAsia="zh-CN"/>
        </w:rPr>
        <w:t>周一帆</w:t>
      </w:r>
      <w:r>
        <w:rPr>
          <w:rFonts w:ascii="Calibri" w:hAnsi="Calibri" w:eastAsia="Calibri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Calibri" w:hAnsi="Calibri" w:eastAsia="Calibri"/>
          <w:b/>
          <w:bCs/>
          <w:color w:val="000000"/>
          <w:sz w:val="24"/>
          <w:szCs w:val="24"/>
        </w:rPr>
        <w:t xml:space="preserve">      </w:t>
      </w:r>
      <w:r>
        <w:rPr>
          <w:rFonts w:ascii="宋体" w:hAnsi="宋体" w:eastAsia="宋体"/>
          <w:b/>
          <w:bCs/>
          <w:color w:val="000000"/>
          <w:sz w:val="24"/>
          <w:szCs w:val="24"/>
        </w:rPr>
        <w:t>年级组长签名：</w:t>
      </w:r>
      <w:r>
        <w:rPr>
          <w:rFonts w:hint="eastAsia" w:ascii="宋体" w:hAnsi="宋体" w:eastAsia="宋体"/>
          <w:b/>
          <w:bCs/>
          <w:color w:val="000000"/>
          <w:sz w:val="24"/>
          <w:szCs w:val="24"/>
        </w:rPr>
        <w:t>董</w:t>
      </w:r>
      <w:r>
        <w:rPr>
          <w:rFonts w:ascii="宋体" w:hAnsi="宋体" w:eastAsia="宋体"/>
          <w:b/>
          <w:bCs/>
          <w:color w:val="000000"/>
          <w:sz w:val="24"/>
          <w:szCs w:val="24"/>
        </w:rPr>
        <w:t>梦焱</w:t>
      </w:r>
    </w:p>
    <w:p>
      <w:pPr>
        <w:snapToGrid w:val="0"/>
        <w:jc w:val="left"/>
        <w:rPr>
          <w:rFonts w:ascii="Calibri" w:hAnsi="Calibri" w:eastAsia="Calibri"/>
          <w:b/>
          <w:bCs/>
          <w:color w:val="000000"/>
          <w:sz w:val="24"/>
          <w:szCs w:val="24"/>
          <w:u w:val="single"/>
        </w:rPr>
      </w:pPr>
    </w:p>
    <w:p>
      <w:pPr>
        <w:snapToGrid w:val="0"/>
        <w:jc w:val="left"/>
        <w:rPr>
          <w:rFonts w:ascii="Calibri" w:hAnsi="Calibri" w:eastAsia="Calibri"/>
          <w:b/>
          <w:bCs/>
          <w:color w:val="000000"/>
          <w:sz w:val="24"/>
          <w:szCs w:val="24"/>
          <w:u w:val="single"/>
        </w:rPr>
      </w:pPr>
    </w:p>
    <w:p>
      <w:pPr>
        <w:snapToGrid w:val="0"/>
        <w:jc w:val="left"/>
        <w:rPr>
          <w:rFonts w:ascii="Calibri" w:hAnsi="Calibri" w:eastAsia="Calibri"/>
          <w:b/>
          <w:bCs/>
          <w:color w:val="000000"/>
          <w:sz w:val="24"/>
          <w:szCs w:val="24"/>
          <w:u w:val="single"/>
        </w:rPr>
      </w:pPr>
    </w:p>
    <w:p>
      <w:pPr>
        <w:snapToGrid w:val="0"/>
        <w:jc w:val="center"/>
        <w:rPr>
          <w:rFonts w:ascii="宋体" w:hAnsi="宋体" w:eastAsia="宋体"/>
          <w:b/>
          <w:bCs/>
          <w:color w:val="000000"/>
          <w:sz w:val="32"/>
          <w:szCs w:val="32"/>
        </w:rPr>
      </w:pPr>
      <w:r>
        <w:rPr>
          <w:rFonts w:ascii="宋体" w:hAnsi="宋体" w:eastAsia="宋体"/>
          <w:b/>
          <w:bCs/>
          <w:color w:val="000000"/>
          <w:sz w:val="32"/>
          <w:szCs w:val="32"/>
        </w:rPr>
        <w:t>无锡市新安实验小学班级周课后作业布置计划表</w:t>
      </w:r>
    </w:p>
    <w:p>
      <w:pPr>
        <w:snapToGrid w:val="0"/>
        <w:jc w:val="left"/>
        <w:rPr>
          <w:rFonts w:ascii="宋体" w:hAnsi="宋体" w:eastAsia="宋体"/>
          <w:b/>
          <w:bCs/>
          <w:color w:val="000000"/>
          <w:sz w:val="28"/>
          <w:szCs w:val="28"/>
        </w:rPr>
      </w:pPr>
      <w:r>
        <w:rPr>
          <w:rFonts w:ascii="宋体" w:hAnsi="宋体" w:eastAsia="宋体"/>
          <w:b/>
          <w:bCs/>
          <w:color w:val="000000"/>
          <w:sz w:val="28"/>
          <w:szCs w:val="28"/>
        </w:rPr>
        <w:t>班级：</w:t>
      </w:r>
      <w:r>
        <w:rPr>
          <w:rFonts w:ascii="Calibri" w:hAnsi="Calibri" w:eastAsia="Calibri"/>
          <w:b/>
          <w:bCs/>
          <w:color w:val="000000"/>
          <w:sz w:val="28"/>
          <w:szCs w:val="28"/>
          <w:u w:val="single"/>
        </w:rPr>
        <w:t xml:space="preserve">  六</w:t>
      </w:r>
      <w:r>
        <w:rPr>
          <w:rFonts w:hint="eastAsia" w:ascii="Calibri" w:hAnsi="Calibri" w:eastAsia="宋体"/>
          <w:b/>
          <w:bCs/>
          <w:color w:val="000000"/>
          <w:sz w:val="28"/>
          <w:szCs w:val="28"/>
          <w:u w:val="single"/>
          <w:lang w:val="en-US" w:eastAsia="zh-CN"/>
        </w:rPr>
        <w:t>8</w:t>
      </w:r>
      <w:r>
        <w:rPr>
          <w:rFonts w:ascii="Calibri" w:hAnsi="Calibri" w:eastAsia="Calibri"/>
          <w:b/>
          <w:bCs/>
          <w:color w:val="000000"/>
          <w:sz w:val="28"/>
          <w:szCs w:val="28"/>
          <w:u w:val="single"/>
        </w:rPr>
        <w:t xml:space="preserve">               </w:t>
      </w:r>
      <w:r>
        <w:rPr>
          <w:rFonts w:ascii="Calibri" w:hAnsi="Calibri" w:eastAsia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hAnsi="宋体" w:eastAsia="宋体"/>
          <w:b/>
          <w:bCs/>
          <w:color w:val="000000"/>
          <w:sz w:val="28"/>
          <w:szCs w:val="28"/>
        </w:rPr>
        <w:t>周次：第</w:t>
      </w:r>
      <w:r>
        <w:rPr>
          <w:rFonts w:ascii="Calibri" w:hAnsi="Calibri" w:eastAsia="Calibri"/>
          <w:b/>
          <w:bCs/>
          <w:color w:val="000000"/>
          <w:sz w:val="28"/>
          <w:szCs w:val="28"/>
          <w:u w:val="single"/>
        </w:rPr>
        <w:t xml:space="preserve">  </w:t>
      </w:r>
      <w:r>
        <w:rPr>
          <w:rFonts w:hint="eastAsia" w:ascii="Calibri" w:hAnsi="Calibri" w:eastAsia="宋体"/>
          <w:b/>
          <w:bCs/>
          <w:color w:val="000000"/>
          <w:sz w:val="28"/>
          <w:szCs w:val="28"/>
          <w:u w:val="single"/>
          <w:lang w:val="en-US" w:eastAsia="zh-CN"/>
        </w:rPr>
        <w:t>10</w:t>
      </w:r>
      <w:r>
        <w:rPr>
          <w:rFonts w:ascii="Calibri" w:hAnsi="Calibri" w:eastAsia="Calibri"/>
          <w:b/>
          <w:bCs/>
          <w:color w:val="000000"/>
          <w:sz w:val="28"/>
          <w:szCs w:val="28"/>
          <w:u w:val="single"/>
        </w:rPr>
        <w:t>周</w:t>
      </w:r>
    </w:p>
    <w:p>
      <w:pPr>
        <w:snapToGrid w:val="0"/>
        <w:jc w:val="left"/>
        <w:rPr>
          <w:rFonts w:ascii="宋体" w:hAnsi="宋体" w:eastAsia="宋体"/>
          <w:color w:val="000000"/>
          <w:sz w:val="20"/>
          <w:szCs w:val="20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735"/>
        <w:gridCol w:w="735"/>
        <w:gridCol w:w="1020"/>
        <w:gridCol w:w="1830"/>
        <w:gridCol w:w="3255"/>
        <w:gridCol w:w="2835"/>
        <w:gridCol w:w="1695"/>
        <w:gridCol w:w="1275"/>
        <w:gridCol w:w="9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65" w:hRule="atLeast"/>
        </w:trPr>
        <w:tc>
          <w:tcPr>
            <w:tcW w:w="73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学科</w:t>
            </w:r>
          </w:p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5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3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  <w:t>周三</w:t>
            </w: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数学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</w:rPr>
              <w:t>式与方程</w:t>
            </w:r>
            <w:r>
              <w:t>（2</w:t>
            </w:r>
            <w:r>
              <w:rPr>
                <w:rFonts w:hint="eastAsia"/>
              </w:rPr>
              <w:t>）</w:t>
            </w:r>
          </w:p>
        </w:tc>
        <w:tc>
          <w:tcPr>
            <w:tcW w:w="3255" w:type="dxa"/>
            <w:tcBorders>
              <w:top w:val="single" w:color="000000" w:sz="8" w:space="0"/>
              <w:left w:val="single" w:color="A6A6A6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</w:rPr>
              <w:t>1.完成《练习与测试》第</w:t>
            </w:r>
            <w:r>
              <w:t>78-79</w:t>
            </w:r>
            <w:r>
              <w:rPr>
                <w:rFonts w:hint="eastAsia"/>
              </w:rPr>
              <w:t>页。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A6A6A6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</w:rPr>
              <w:t>1.完成《练习与测试》第</w:t>
            </w:r>
            <w:r>
              <w:t>78-79</w:t>
            </w:r>
            <w:r>
              <w:rPr>
                <w:rFonts w:hint="eastAsia"/>
              </w:rPr>
              <w:t>页第1-</w:t>
            </w:r>
            <w:r>
              <w:t>7</w:t>
            </w:r>
            <w:r>
              <w:rPr>
                <w:rFonts w:hint="eastAsia"/>
              </w:rPr>
              <w:t>题。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A6A6A6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top"/>
          </w:tcPr>
          <w:p>
            <w:pPr>
              <w:snapToGrid w:val="0"/>
              <w:jc w:val="center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</w:rPr>
              <w:t>巩固&amp;拓展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A6A6A6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 w:val="restart"/>
            <w:tcBorders>
              <w:top w:val="single" w:color="000000" w:sz="8" w:space="0"/>
              <w:left w:val="single" w:color="A6A6A6" w:sz="8" w:space="0"/>
              <w:right w:val="single" w:color="A6A6A6" w:sz="8" w:space="0"/>
            </w:tcBorders>
            <w:shd w:val="clear" w:color="auto" w:fill="auto"/>
          </w:tcPr>
          <w:p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both"/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语文</w:t>
            </w:r>
          </w:p>
        </w:tc>
        <w:tc>
          <w:tcPr>
            <w:tcW w:w="1830" w:type="dxa"/>
            <w:tcBorders>
              <w:top w:val="single" w:color="A6A6A6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16.《表里的生物》（第2课时</w:t>
            </w:r>
            <w:r>
              <w:rPr>
                <w:szCs w:val="21"/>
              </w:rPr>
              <w:t>）</w:t>
            </w:r>
          </w:p>
        </w:tc>
        <w:tc>
          <w:tcPr>
            <w:tcW w:w="3255" w:type="dxa"/>
            <w:tcBorders>
              <w:top w:val="single" w:color="A6A6A6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Cs w:val="21"/>
              </w:rPr>
              <w:t>1.</w:t>
            </w:r>
            <w:r>
              <w:rPr>
                <w:rFonts w:hint="eastAsia"/>
              </w:rPr>
              <w:t>“我”是一个怎样的孩子？继续品读相关语句，与同学交流自己的看法。</w:t>
            </w:r>
          </w:p>
          <w:p>
            <w:pPr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2.完成《练习与测试》剩余习题。</w:t>
            </w:r>
          </w:p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835" w:type="dxa"/>
            <w:tcBorders>
              <w:top w:val="single" w:color="A6A6A6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Cs w:val="21"/>
              </w:rPr>
              <w:t>1.</w:t>
            </w:r>
            <w:r>
              <w:rPr>
                <w:rFonts w:hint="eastAsia"/>
              </w:rPr>
              <w:t>“我”是一个怎样的孩子？继续品读相关语句，与同学交流自己的看法。</w:t>
            </w:r>
          </w:p>
          <w:p>
            <w:pPr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2.完成《练习与测试》剩余习题。</w:t>
            </w:r>
          </w:p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3.和同学交流与作者类似的经历。</w:t>
            </w:r>
          </w:p>
        </w:tc>
        <w:tc>
          <w:tcPr>
            <w:tcW w:w="1695" w:type="dxa"/>
            <w:tcBorders>
              <w:top w:val="single" w:color="A6A6A6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5" w:type="dxa"/>
            <w:tcBorders>
              <w:top w:val="single" w:color="A6A6A6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  <w:szCs w:val="20"/>
              </w:rPr>
              <w:t>25</w:t>
            </w:r>
            <w:r>
              <w:rPr>
                <w:rFonts w:hint="eastAsia" w:ascii="宋体" w:hAnsi="宋体" w:eastAsia="宋体"/>
                <w:color w:val="000000"/>
                <w:sz w:val="20"/>
                <w:szCs w:val="20"/>
              </w:rPr>
              <w:t>分钟</w:t>
            </w:r>
          </w:p>
        </w:tc>
        <w:tc>
          <w:tcPr>
            <w:tcW w:w="990" w:type="dxa"/>
            <w:vMerge w:val="continue"/>
            <w:tcBorders>
              <w:left w:val="single" w:color="A6A6A6" w:sz="8" w:space="0"/>
              <w:right w:val="single" w:color="A6A6A6" w:sz="8" w:space="0"/>
            </w:tcBorders>
          </w:tcPr>
          <w:p>
            <w:pPr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both"/>
              <w:rPr>
                <w:rFonts w:hint="default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综1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tabs>
                <w:tab w:val="left" w:pos="538"/>
              </w:tabs>
              <w:rPr>
                <w:sz w:val="24"/>
              </w:rPr>
            </w:pPr>
          </w:p>
          <w:p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U5 Review </w:t>
            </w:r>
          </w:p>
          <w:p>
            <w:pPr>
              <w:ind w:firstLine="240" w:firstLineChars="1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&amp;Checkout time</w:t>
            </w:r>
          </w:p>
          <w:p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&amp;Exercise</w:t>
            </w:r>
          </w:p>
          <w:p>
            <w:pPr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1. 读背 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标识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名称</w:t>
            </w:r>
          </w:p>
          <w:p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2. 抄写U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标识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名称</w:t>
            </w:r>
          </w:p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1. 读背 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标识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名称</w:t>
            </w:r>
          </w:p>
          <w:p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2. 抄写U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标识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名称</w:t>
            </w:r>
          </w:p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书面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分钟</w:t>
            </w:r>
          </w:p>
        </w:tc>
        <w:tc>
          <w:tcPr>
            <w:tcW w:w="990" w:type="dxa"/>
            <w:vMerge w:val="continue"/>
            <w:tcBorders>
              <w:left w:val="single" w:color="A6A6A6" w:sz="8" w:space="0"/>
              <w:right w:val="single" w:color="A6A6A6" w:sz="8" w:space="0"/>
            </w:tcBorders>
            <w:shd w:val="clear" w:color="auto" w:fill="auto"/>
          </w:tcPr>
          <w:p>
            <w:pPr>
              <w:jc w:val="left"/>
              <w:rPr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Calibri" w:hAnsi="Calibri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both"/>
              <w:rPr>
                <w:rFonts w:hint="default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地1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snapToGrid w:val="0"/>
              <w:jc w:val="left"/>
              <w:rPr>
                <w:rFonts w:ascii="微软雅黑" w:hAnsi="微软雅黑" w:eastAsia="微软雅黑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主题诵读：寻常人事</w:t>
            </w: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snapToGrid w:val="0"/>
              <w:jc w:val="left"/>
              <w:rPr>
                <w:rFonts w:ascii="微软雅黑" w:hAnsi="微软雅黑" w:eastAsia="微软雅黑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走进文字，感受文中人与事的魅力以及作者的独特情感。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snapToGrid w:val="0"/>
              <w:jc w:val="left"/>
              <w:rPr>
                <w:rFonts w:ascii="微软雅黑" w:hAnsi="微软雅黑" w:eastAsia="微软雅黑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走进文字，感受文中人与事的魅力以及作者的独特情感。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snapToGrid w:val="0"/>
              <w:jc w:val="left"/>
              <w:rPr>
                <w:rFonts w:ascii="微软雅黑" w:hAnsi="微软雅黑" w:eastAsia="微软雅黑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snapToGrid w:val="0"/>
              <w:jc w:val="left"/>
              <w:rPr>
                <w:rFonts w:ascii="微软雅黑" w:hAnsi="微软雅黑" w:eastAsia="微软雅黑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0" w:type="dxa"/>
            <w:vMerge w:val="continue"/>
            <w:tcBorders>
              <w:left w:val="single" w:color="A6A6A6" w:sz="8" w:space="0"/>
              <w:right w:val="single" w:color="A6A6A6" w:sz="8" w:space="0"/>
            </w:tcBorders>
            <w:shd w:val="clear" w:color="auto" w:fill="auto"/>
          </w:tcPr>
          <w:p>
            <w:pPr>
              <w:jc w:val="left"/>
              <w:rPr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Calibri" w:hAnsi="Calibri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both"/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科学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16.健康</w:t>
            </w:r>
            <w:r>
              <w:t>的土地</w:t>
            </w: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描绘</w:t>
            </w:r>
            <w:r>
              <w:t>你</w:t>
            </w:r>
            <w:r>
              <w:rPr>
                <w:rFonts w:hint="eastAsia"/>
              </w:rPr>
              <w:t>心中</w:t>
            </w:r>
            <w:r>
              <w:t>的理想家园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描绘你心中的理想家园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snapToGrid w:val="0"/>
              <w:jc w:val="left"/>
              <w:rPr>
                <w:rFonts w:hint="default"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snapToGrid w:val="0"/>
              <w:jc w:val="left"/>
              <w:rPr>
                <w:rFonts w:hint="default"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0"/>
              </w:rPr>
              <w:t>5分钟</w:t>
            </w:r>
          </w:p>
        </w:tc>
        <w:tc>
          <w:tcPr>
            <w:tcW w:w="990" w:type="dxa"/>
            <w:vMerge w:val="continue"/>
            <w:tcBorders>
              <w:left w:val="single" w:color="A6A6A6" w:sz="8" w:space="0"/>
              <w:right w:val="single" w:color="A6A6A6" w:sz="8" w:space="0"/>
            </w:tcBorders>
            <w:shd w:val="clear" w:color="auto" w:fill="auto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both"/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音乐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听：《钢鼓音乐》</w:t>
            </w:r>
          </w:p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动：感受拉美舞蹈</w:t>
            </w: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</w:rPr>
              <w:t>搜索并欣赏其他钢鼓音乐作品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</w:rPr>
              <w:t>搜索并欣赏拉丁美洲音乐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0" w:type="dxa"/>
            <w:vMerge w:val="continue"/>
            <w:tcBorders>
              <w:left w:val="single" w:color="A6A6A6" w:sz="8" w:space="0"/>
              <w:bottom w:val="single" w:color="000000" w:sz="8" w:space="0"/>
              <w:right w:val="single" w:color="A6A6A6" w:sz="8" w:space="0"/>
            </w:tcBorders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</w:tr>
    </w:tbl>
    <w:p>
      <w:pPr>
        <w:snapToGrid w:val="0"/>
        <w:jc w:val="left"/>
        <w:rPr>
          <w:rFonts w:ascii="宋体" w:hAnsi="宋体" w:eastAsia="宋体"/>
          <w:color w:val="000000"/>
          <w:sz w:val="24"/>
          <w:szCs w:val="24"/>
        </w:rPr>
      </w:pPr>
    </w:p>
    <w:p>
      <w:pPr>
        <w:snapToGrid w:val="0"/>
        <w:jc w:val="left"/>
        <w:rPr>
          <w:rFonts w:ascii="Calibri" w:hAnsi="Calibri" w:eastAsia="Calibri"/>
          <w:b/>
          <w:bCs/>
          <w:color w:val="000000"/>
          <w:sz w:val="24"/>
          <w:szCs w:val="24"/>
          <w:u w:val="single"/>
        </w:rPr>
      </w:pPr>
      <w:r>
        <w:rPr>
          <w:rFonts w:ascii="宋体" w:hAnsi="宋体" w:eastAsia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hAnsi="Calibri" w:eastAsia="Calibri"/>
          <w:b/>
          <w:bCs/>
          <w:color w:val="000000"/>
          <w:sz w:val="24"/>
          <w:szCs w:val="24"/>
          <w:u w:val="single"/>
        </w:rPr>
        <w:t xml:space="preserve">    </w:t>
      </w:r>
      <w:r>
        <w:rPr>
          <w:rFonts w:hint="eastAsia" w:ascii="Calibri" w:hAnsi="Calibri" w:eastAsia="宋体"/>
          <w:b/>
          <w:bCs/>
          <w:color w:val="000000"/>
          <w:sz w:val="24"/>
          <w:szCs w:val="24"/>
          <w:u w:val="single"/>
          <w:lang w:val="en-US" w:eastAsia="zh-CN"/>
        </w:rPr>
        <w:t>周一帆</w:t>
      </w:r>
      <w:r>
        <w:rPr>
          <w:rFonts w:ascii="Calibri" w:hAnsi="Calibri" w:eastAsia="Calibri"/>
          <w:b/>
          <w:bCs/>
          <w:color w:val="000000"/>
          <w:sz w:val="24"/>
          <w:szCs w:val="24"/>
          <w:u w:val="single"/>
        </w:rPr>
        <w:t xml:space="preserve">   </w:t>
      </w:r>
      <w:r>
        <w:rPr>
          <w:rFonts w:ascii="Calibri" w:hAnsi="Calibri" w:eastAsia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hAnsi="宋体" w:eastAsia="宋体"/>
          <w:b/>
          <w:bCs/>
          <w:color w:val="000000"/>
          <w:sz w:val="24"/>
          <w:szCs w:val="24"/>
        </w:rPr>
        <w:t>年级组长签名：</w:t>
      </w:r>
      <w:r>
        <w:rPr>
          <w:rFonts w:hint="eastAsia" w:ascii="宋体" w:hAnsi="宋体" w:eastAsia="宋体"/>
          <w:b/>
          <w:bCs/>
          <w:color w:val="000000"/>
          <w:sz w:val="24"/>
          <w:szCs w:val="24"/>
        </w:rPr>
        <w:t>董</w:t>
      </w:r>
      <w:r>
        <w:rPr>
          <w:rFonts w:ascii="宋体" w:hAnsi="宋体" w:eastAsia="宋体"/>
          <w:b/>
          <w:bCs/>
          <w:color w:val="000000"/>
          <w:sz w:val="24"/>
          <w:szCs w:val="24"/>
        </w:rPr>
        <w:t>梦焱</w:t>
      </w:r>
    </w:p>
    <w:p>
      <w:pPr>
        <w:snapToGrid w:val="0"/>
        <w:jc w:val="left"/>
        <w:rPr>
          <w:rFonts w:ascii="Calibri" w:hAnsi="Calibri" w:eastAsia="Calibri"/>
          <w:b/>
          <w:bCs/>
          <w:color w:val="000000"/>
          <w:sz w:val="24"/>
          <w:szCs w:val="24"/>
          <w:u w:val="single"/>
        </w:rPr>
      </w:pPr>
    </w:p>
    <w:p>
      <w:pPr>
        <w:snapToGrid w:val="0"/>
        <w:jc w:val="left"/>
        <w:rPr>
          <w:rFonts w:ascii="Calibri" w:hAnsi="Calibri" w:eastAsia="Calibri"/>
          <w:b/>
          <w:bCs/>
          <w:color w:val="000000"/>
          <w:sz w:val="24"/>
          <w:szCs w:val="24"/>
          <w:u w:val="single"/>
        </w:rPr>
      </w:pPr>
    </w:p>
    <w:p>
      <w:pPr>
        <w:snapToGrid w:val="0"/>
        <w:jc w:val="left"/>
        <w:rPr>
          <w:rFonts w:ascii="Calibri" w:hAnsi="Calibri" w:eastAsia="Calibri"/>
          <w:b/>
          <w:bCs/>
          <w:color w:val="000000"/>
          <w:sz w:val="24"/>
          <w:szCs w:val="24"/>
          <w:u w:val="single"/>
        </w:rPr>
      </w:pPr>
    </w:p>
    <w:p>
      <w:pPr>
        <w:snapToGrid w:val="0"/>
        <w:jc w:val="center"/>
        <w:rPr>
          <w:rFonts w:ascii="宋体" w:hAnsi="宋体" w:eastAsia="宋体"/>
          <w:b/>
          <w:bCs/>
          <w:color w:val="000000"/>
          <w:sz w:val="32"/>
          <w:szCs w:val="32"/>
        </w:rPr>
      </w:pPr>
      <w:r>
        <w:rPr>
          <w:rFonts w:ascii="宋体" w:hAnsi="宋体" w:eastAsia="宋体"/>
          <w:b/>
          <w:bCs/>
          <w:color w:val="000000"/>
          <w:sz w:val="32"/>
          <w:szCs w:val="32"/>
        </w:rPr>
        <w:t>无锡市新安实验小学班级周课后作业布置计划表</w:t>
      </w:r>
    </w:p>
    <w:p>
      <w:pPr>
        <w:snapToGrid w:val="0"/>
        <w:jc w:val="left"/>
        <w:rPr>
          <w:rFonts w:ascii="宋体" w:hAnsi="宋体" w:eastAsia="宋体"/>
          <w:b/>
          <w:bCs/>
          <w:color w:val="000000"/>
          <w:sz w:val="28"/>
          <w:szCs w:val="28"/>
        </w:rPr>
      </w:pPr>
      <w:r>
        <w:rPr>
          <w:rFonts w:ascii="宋体" w:hAnsi="宋体" w:eastAsia="宋体"/>
          <w:b/>
          <w:bCs/>
          <w:color w:val="000000"/>
          <w:sz w:val="28"/>
          <w:szCs w:val="28"/>
        </w:rPr>
        <w:t>班级：</w:t>
      </w:r>
      <w:r>
        <w:rPr>
          <w:rFonts w:ascii="Calibri" w:hAnsi="Calibri" w:eastAsia="Calibri"/>
          <w:b/>
          <w:bCs/>
          <w:color w:val="000000"/>
          <w:sz w:val="28"/>
          <w:szCs w:val="28"/>
          <w:u w:val="single"/>
        </w:rPr>
        <w:t xml:space="preserve">  六</w:t>
      </w:r>
      <w:r>
        <w:rPr>
          <w:rFonts w:hint="eastAsia" w:ascii="Calibri" w:hAnsi="Calibri" w:eastAsia="宋体"/>
          <w:b/>
          <w:bCs/>
          <w:color w:val="000000"/>
          <w:sz w:val="28"/>
          <w:szCs w:val="28"/>
          <w:u w:val="single"/>
          <w:lang w:val="en-US" w:eastAsia="zh-CN"/>
        </w:rPr>
        <w:t>8</w:t>
      </w:r>
      <w:r>
        <w:rPr>
          <w:rFonts w:ascii="Calibri" w:hAnsi="Calibri" w:eastAsia="Calibri"/>
          <w:b/>
          <w:bCs/>
          <w:color w:val="000000"/>
          <w:sz w:val="28"/>
          <w:szCs w:val="28"/>
          <w:u w:val="single"/>
        </w:rPr>
        <w:t xml:space="preserve">               </w:t>
      </w:r>
      <w:r>
        <w:rPr>
          <w:rFonts w:ascii="Calibri" w:hAnsi="Calibri" w:eastAsia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hAnsi="宋体" w:eastAsia="宋体"/>
          <w:b/>
          <w:bCs/>
          <w:color w:val="000000"/>
          <w:sz w:val="28"/>
          <w:szCs w:val="28"/>
        </w:rPr>
        <w:t>周次：第</w:t>
      </w:r>
      <w:r>
        <w:rPr>
          <w:rFonts w:ascii="Calibri" w:hAnsi="Calibri" w:eastAsia="Calibri"/>
          <w:b/>
          <w:bCs/>
          <w:color w:val="000000"/>
          <w:sz w:val="28"/>
          <w:szCs w:val="28"/>
          <w:u w:val="single"/>
        </w:rPr>
        <w:t xml:space="preserve">   </w:t>
      </w:r>
      <w:r>
        <w:rPr>
          <w:rFonts w:hint="eastAsia" w:ascii="Calibri" w:hAnsi="Calibri" w:eastAsia="宋体"/>
          <w:b/>
          <w:bCs/>
          <w:color w:val="000000"/>
          <w:sz w:val="28"/>
          <w:szCs w:val="28"/>
          <w:u w:val="single"/>
          <w:lang w:val="en-US" w:eastAsia="zh-CN"/>
        </w:rPr>
        <w:t>10</w:t>
      </w:r>
      <w:r>
        <w:rPr>
          <w:rFonts w:ascii="Calibri" w:hAnsi="Calibri" w:eastAsia="Calibri"/>
          <w:b/>
          <w:bCs/>
          <w:color w:val="000000"/>
          <w:sz w:val="28"/>
          <w:szCs w:val="28"/>
          <w:u w:val="single"/>
        </w:rPr>
        <w:t>周</w:t>
      </w:r>
    </w:p>
    <w:p>
      <w:pPr>
        <w:snapToGrid w:val="0"/>
        <w:jc w:val="left"/>
        <w:rPr>
          <w:rFonts w:ascii="宋体" w:hAnsi="宋体" w:eastAsia="宋体"/>
          <w:color w:val="000000"/>
          <w:sz w:val="20"/>
          <w:szCs w:val="20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735"/>
        <w:gridCol w:w="735"/>
        <w:gridCol w:w="1020"/>
        <w:gridCol w:w="1830"/>
        <w:gridCol w:w="3255"/>
        <w:gridCol w:w="2835"/>
        <w:gridCol w:w="1695"/>
        <w:gridCol w:w="1275"/>
        <w:gridCol w:w="9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65" w:hRule="atLeast"/>
        </w:trPr>
        <w:tc>
          <w:tcPr>
            <w:tcW w:w="73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学科</w:t>
            </w:r>
          </w:p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05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3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周</w:t>
            </w:r>
            <w:r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  <w:t>四</w:t>
            </w: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数学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</w:rPr>
              <w:t>正比例</w:t>
            </w:r>
            <w:r>
              <w:t>与反比例（1</w:t>
            </w:r>
            <w:r>
              <w:rPr>
                <w:rFonts w:hint="eastAsia"/>
              </w:rPr>
              <w:t>）</w:t>
            </w: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</w:rPr>
              <w:t>1.完成《练习与测试》第</w:t>
            </w:r>
            <w:r>
              <w:t>80-81</w:t>
            </w:r>
            <w:r>
              <w:rPr>
                <w:rFonts w:hint="eastAsia"/>
              </w:rPr>
              <w:t>页。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</w:rPr>
              <w:t>1.完成《练习与测试》第</w:t>
            </w:r>
            <w:r>
              <w:t>80-81</w:t>
            </w:r>
            <w:r>
              <w:rPr>
                <w:rFonts w:hint="eastAsia"/>
              </w:rPr>
              <w:t>页第1-</w:t>
            </w:r>
            <w:r>
              <w:t>5</w:t>
            </w:r>
            <w:r>
              <w:rPr>
                <w:rFonts w:hint="eastAsia"/>
              </w:rPr>
              <w:t>题。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snapToGrid w:val="0"/>
              <w:jc w:val="center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</w:rPr>
              <w:t>巩固&amp;拓展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both"/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语文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szCs w:val="21"/>
              </w:rPr>
              <w:t xml:space="preserve">17* </w:t>
            </w:r>
            <w:r>
              <w:rPr>
                <w:rFonts w:hint="eastAsia"/>
                <w:szCs w:val="21"/>
              </w:rPr>
              <w:t>《他们那时候多有趣啊》</w:t>
            </w:r>
          </w:p>
        </w:tc>
        <w:tc>
          <w:tcPr>
            <w:tcW w:w="3255" w:type="dxa"/>
            <w:tcBorders>
              <w:top w:val="single" w:color="000000" w:sz="8" w:space="0"/>
              <w:left w:val="single" w:color="A6A6A6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1.用较快速度读课文，找出未来的上学方式和今天有什么不同。</w:t>
            </w:r>
          </w:p>
          <w:p>
            <w:pPr>
              <w:jc w:val="left"/>
            </w:pPr>
            <w:r>
              <w:rPr>
                <w:rFonts w:hint="eastAsia"/>
              </w:rPr>
              <w:t>2.大胆想象，未来的学习方式还可能是怎样的。</w:t>
            </w:r>
          </w:p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</w:rPr>
              <w:t>3.《练习与测试》习题。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A6A6A6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1.用较快速度读课文，找出未来的上学方式和今天有什么不同。</w:t>
            </w:r>
          </w:p>
          <w:p>
            <w:pPr>
              <w:jc w:val="left"/>
            </w:pPr>
            <w:r>
              <w:rPr>
                <w:rFonts w:hint="eastAsia"/>
              </w:rPr>
              <w:t>2.大胆想象，未来的学习方式还可能是怎样的。</w:t>
            </w:r>
          </w:p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</w:rPr>
              <w:t>3.《练习与测试》习题。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A6A6A6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A6A6A6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20分</w:t>
            </w:r>
            <w:bookmarkStart w:id="0" w:name="_GoBack"/>
            <w:bookmarkEnd w:id="0"/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钟</w:t>
            </w:r>
          </w:p>
        </w:tc>
        <w:tc>
          <w:tcPr>
            <w:tcW w:w="99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jc w:val="left"/>
              <w:rPr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both"/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英语</w:t>
            </w:r>
          </w:p>
        </w:tc>
        <w:tc>
          <w:tcPr>
            <w:tcW w:w="1830" w:type="dxa"/>
            <w:tcBorders>
              <w:top w:val="single" w:color="A6A6A6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snapToGrid w:val="0"/>
              <w:jc w:val="left"/>
              <w:rPr>
                <w:rFonts w:ascii="Times New Roman" w:hAnsi="Times New Roman" w:eastAsia="Times New Roman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U6  Story time</w:t>
            </w:r>
          </w:p>
        </w:tc>
        <w:tc>
          <w:tcPr>
            <w:tcW w:w="3255" w:type="dxa"/>
            <w:tcBorders>
              <w:top w:val="single" w:color="A6A6A6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1.听读背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U6  Story time</w:t>
            </w:r>
          </w:p>
          <w:p>
            <w:pPr>
              <w:snapToGrid w:val="0"/>
              <w:jc w:val="left"/>
              <w:rPr>
                <w:rFonts w:ascii="Times New Roman" w:hAnsi="Times New Roman" w:eastAsia="Times New Roman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2.完成《课课练》Period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的CDE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2835" w:type="dxa"/>
            <w:tcBorders>
              <w:top w:val="single" w:color="A6A6A6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1.听读背U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 xml:space="preserve"> Story time</w:t>
            </w:r>
          </w:p>
          <w:p>
            <w:pPr>
              <w:snapToGrid w:val="0"/>
              <w:jc w:val="left"/>
              <w:rPr>
                <w:rFonts w:ascii="Times New Roman" w:hAnsi="Times New Roman" w:eastAsia="Times New Roman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2.完成《课课练》Period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的CD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1695" w:type="dxa"/>
            <w:tcBorders>
              <w:top w:val="single" w:color="A6A6A6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书面</w:t>
            </w:r>
          </w:p>
        </w:tc>
        <w:tc>
          <w:tcPr>
            <w:tcW w:w="1275" w:type="dxa"/>
            <w:tcBorders>
              <w:top w:val="single" w:color="A6A6A6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分钟</w:t>
            </w:r>
          </w:p>
        </w:tc>
        <w:tc>
          <w:tcPr>
            <w:tcW w:w="99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jc w:val="left"/>
              <w:rPr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both"/>
              <w:rPr>
                <w:rFonts w:hint="default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综3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left"/>
              <w:rPr>
                <w:rFonts w:hint="eastAsia"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0"/>
              </w:rPr>
              <w:t>创意劳动比赛</w:t>
            </w: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5"/>
              <w:numPr>
                <w:ilvl w:val="0"/>
                <w:numId w:val="1"/>
              </w:numPr>
              <w:snapToGrid w:val="0"/>
              <w:ind w:firstLineChars="0"/>
              <w:jc w:val="left"/>
              <w:rPr>
                <w:rFonts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0"/>
              </w:rPr>
              <w:t>准备针线和彩色鞋带</w:t>
            </w:r>
          </w:p>
          <w:p>
            <w:pPr>
              <w:pStyle w:val="5"/>
              <w:numPr>
                <w:ilvl w:val="0"/>
                <w:numId w:val="1"/>
              </w:numPr>
              <w:snapToGrid w:val="0"/>
              <w:ind w:left="720" w:leftChars="0" w:hanging="360" w:firstLineChars="0"/>
              <w:jc w:val="left"/>
              <w:rPr>
                <w:rFonts w:hint="eastAsia"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0"/>
              </w:rPr>
              <w:t>练习系鞋带或者缝制纽扣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0"/>
              </w:rPr>
              <w:t>1.</w:t>
            </w:r>
            <w:r>
              <w:rPr>
                <w:rFonts w:hint="eastAsia" w:ascii="宋体" w:hAnsi="宋体" w:eastAsia="宋体"/>
                <w:color w:val="000000"/>
                <w:sz w:val="20"/>
                <w:szCs w:val="20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0"/>
              </w:rPr>
              <w:t>准备针线和彩色鞋带</w:t>
            </w:r>
          </w:p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0"/>
              </w:rPr>
              <w:t>2.</w:t>
            </w:r>
            <w:r>
              <w:rPr>
                <w:rFonts w:hint="eastAsia" w:ascii="宋体" w:hAnsi="宋体" w:eastAsia="宋体"/>
                <w:color w:val="000000"/>
                <w:sz w:val="20"/>
                <w:szCs w:val="20"/>
              </w:rPr>
              <w:tab/>
            </w:r>
            <w:r>
              <w:rPr>
                <w:rFonts w:hint="eastAsia" w:ascii="宋体" w:hAnsi="宋体" w:eastAsia="宋体"/>
                <w:color w:val="000000"/>
                <w:sz w:val="20"/>
                <w:szCs w:val="20"/>
              </w:rPr>
              <w:t>练习系鞋带或者缝制纽扣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0"/>
              </w:rPr>
              <w:t>实践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0"/>
              </w:rPr>
              <w:t>5分钟</w:t>
            </w:r>
          </w:p>
        </w:tc>
        <w:tc>
          <w:tcPr>
            <w:tcW w:w="990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书法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jc w:val="left"/>
            </w:pPr>
            <w:r>
              <w:rPr>
                <w:rFonts w:hint="eastAsia"/>
              </w:rPr>
              <w:t>书法：</w:t>
            </w:r>
            <w:r>
              <w:rPr>
                <w:rFonts w:hint="eastAsia" w:ascii="宋体" w:cs="宋体"/>
                <w:kern w:val="0"/>
                <w:sz w:val="24"/>
                <w:szCs w:val="24"/>
              </w:rPr>
              <w:t>学习“圆转”</w:t>
            </w:r>
          </w:p>
          <w:p>
            <w:pPr>
              <w:snapToGrid w:val="0"/>
              <w:jc w:val="left"/>
              <w:rPr>
                <w:rFonts w:ascii="Times New Roman" w:hAnsi="Times New Roman" w:eastAsia="Times New Roman" w:cstheme="minorBidi"/>
                <w:color w:val="000000"/>
                <w:kern w:val="2"/>
                <w:sz w:val="24"/>
                <w:szCs w:val="24"/>
                <w:lang w:val="en-US" w:eastAsia="zh-Hans" w:bidi="ar-SA"/>
              </w:rPr>
            </w:pP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1．读一读“圆转”要领。</w:t>
            </w:r>
          </w:p>
          <w:p>
            <w:pPr>
              <w:snapToGrid w:val="0"/>
              <w:jc w:val="left"/>
              <w:rPr>
                <w:rFonts w:ascii="Times New Roman" w:hAnsi="Times New Roman" w:eastAsia="Times New Roman" w:cstheme="minorBidi"/>
                <w:color w:val="000000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/>
              </w:rPr>
              <w:t>2．学生临写“欲、若、同、夸”等字。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1．读一读“圆转”要领。</w:t>
            </w:r>
          </w:p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2．学生临写“欲、若、同、夸”等字。</w:t>
            </w:r>
          </w:p>
          <w:p>
            <w:pPr>
              <w:snapToGrid w:val="0"/>
              <w:jc w:val="left"/>
              <w:rPr>
                <w:rFonts w:ascii="Times New Roman" w:hAnsi="Times New Roman" w:eastAsia="Times New Roman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5分钟</w:t>
            </w:r>
          </w:p>
        </w:tc>
        <w:tc>
          <w:tcPr>
            <w:tcW w:w="990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both"/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体育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snapToGrid w:val="0"/>
              <w:jc w:val="left"/>
              <w:rPr>
                <w:rFonts w:ascii="Calibri" w:hAnsi="Calibri" w:eastAsia="Calibri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</w:rPr>
              <w:t>原地慢跑</w:t>
            </w:r>
            <w:r>
              <w:t>5</w:t>
            </w:r>
            <w:r>
              <w:rPr>
                <w:rFonts w:hint="eastAsia" w:ascii="微软雅黑" w:hAnsi="微软雅黑" w:eastAsia="微软雅黑" w:cs="微软雅黑"/>
              </w:rPr>
              <w:t>分</w:t>
            </w:r>
            <w:r>
              <w:rPr>
                <w:rFonts w:hint="eastAsia"/>
              </w:rPr>
              <w:t>钟</w:t>
            </w: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snapToGrid w:val="0"/>
              <w:jc w:val="left"/>
              <w:rPr>
                <w:rFonts w:ascii="Calibri" w:hAnsi="Calibri" w:eastAsia="Calibri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</w:rPr>
              <w:t>跪爬拉伸</w:t>
            </w:r>
            <w:r>
              <w:t>5</w:t>
            </w:r>
            <w:r>
              <w:rPr>
                <w:rFonts w:hint="eastAsia" w:ascii="微软雅黑" w:hAnsi="微软雅黑" w:eastAsia="微软雅黑" w:cs="微软雅黑"/>
              </w:rPr>
              <w:t>分</w:t>
            </w:r>
            <w:r>
              <w:rPr>
                <w:rFonts w:hint="eastAsia"/>
              </w:rPr>
              <w:t>钟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</w:rPr>
              <w:t>课后作</w:t>
            </w:r>
            <w:r>
              <w:rPr>
                <w:rFonts w:hint="eastAsia"/>
              </w:rPr>
              <w:t>业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t>10min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left"/>
              <w:rPr>
                <w:rFonts w:ascii="Calibri" w:hAnsi="Calibri" w:eastAsia="Calibri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left"/>
              <w:rPr>
                <w:kern w:val="0"/>
                <w:sz w:val="20"/>
                <w:szCs w:val="20"/>
              </w:rPr>
            </w:pPr>
          </w:p>
        </w:tc>
      </w:tr>
    </w:tbl>
    <w:p>
      <w:pPr>
        <w:snapToGrid w:val="0"/>
        <w:jc w:val="left"/>
        <w:rPr>
          <w:rFonts w:ascii="宋体" w:hAnsi="宋体" w:eastAsia="宋体"/>
          <w:color w:val="000000"/>
          <w:sz w:val="24"/>
          <w:szCs w:val="24"/>
        </w:rPr>
      </w:pPr>
    </w:p>
    <w:p>
      <w:pPr>
        <w:snapToGrid w:val="0"/>
        <w:jc w:val="left"/>
        <w:rPr>
          <w:rFonts w:ascii="宋体" w:hAnsi="宋体" w:eastAsia="宋体"/>
          <w:b/>
          <w:bCs/>
          <w:color w:val="000000"/>
          <w:sz w:val="24"/>
          <w:szCs w:val="24"/>
        </w:rPr>
      </w:pPr>
      <w:r>
        <w:rPr>
          <w:rFonts w:ascii="宋体" w:hAnsi="宋体" w:eastAsia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hAnsi="Calibri" w:eastAsia="Calibri"/>
          <w:b/>
          <w:bCs/>
          <w:color w:val="000000"/>
          <w:sz w:val="24"/>
          <w:szCs w:val="24"/>
          <w:u w:val="single"/>
        </w:rPr>
        <w:t xml:space="preserve">  </w:t>
      </w:r>
      <w:r>
        <w:rPr>
          <w:rFonts w:hint="eastAsia" w:ascii="Calibri" w:hAnsi="Calibri" w:eastAsia="宋体"/>
          <w:b/>
          <w:bCs/>
          <w:color w:val="000000"/>
          <w:sz w:val="24"/>
          <w:szCs w:val="24"/>
          <w:u w:val="single"/>
          <w:lang w:val="en-US" w:eastAsia="zh-CN"/>
        </w:rPr>
        <w:t>周一帆</w:t>
      </w:r>
      <w:r>
        <w:rPr>
          <w:rFonts w:ascii="Calibri" w:hAnsi="Calibri" w:eastAsia="Calibri"/>
          <w:b/>
          <w:bCs/>
          <w:color w:val="000000"/>
          <w:sz w:val="24"/>
          <w:szCs w:val="24"/>
        </w:rPr>
        <w:t xml:space="preserve">      </w:t>
      </w:r>
      <w:r>
        <w:rPr>
          <w:rFonts w:ascii="宋体" w:hAnsi="宋体" w:eastAsia="宋体"/>
          <w:b/>
          <w:bCs/>
          <w:color w:val="000000"/>
          <w:sz w:val="24"/>
          <w:szCs w:val="24"/>
        </w:rPr>
        <w:t>年级组长签名：</w:t>
      </w:r>
      <w:r>
        <w:rPr>
          <w:rFonts w:hint="eastAsia" w:ascii="宋体" w:hAnsi="宋体" w:eastAsia="宋体"/>
          <w:b/>
          <w:bCs/>
          <w:color w:val="000000"/>
          <w:sz w:val="24"/>
          <w:szCs w:val="24"/>
        </w:rPr>
        <w:t>董</w:t>
      </w:r>
      <w:r>
        <w:rPr>
          <w:rFonts w:ascii="宋体" w:hAnsi="宋体" w:eastAsia="宋体"/>
          <w:b/>
          <w:bCs/>
          <w:color w:val="000000"/>
          <w:sz w:val="24"/>
          <w:szCs w:val="24"/>
        </w:rPr>
        <w:t>梦焱</w:t>
      </w:r>
    </w:p>
    <w:p>
      <w:pPr>
        <w:snapToGrid w:val="0"/>
        <w:jc w:val="left"/>
        <w:rPr>
          <w:rFonts w:ascii="Calibri" w:hAnsi="Calibri" w:eastAsia="Calibri"/>
          <w:b/>
          <w:bCs/>
          <w:color w:val="000000"/>
          <w:sz w:val="24"/>
          <w:szCs w:val="24"/>
          <w:u w:val="single"/>
        </w:rPr>
      </w:pPr>
    </w:p>
    <w:p>
      <w:pPr>
        <w:snapToGrid w:val="0"/>
        <w:jc w:val="left"/>
        <w:rPr>
          <w:rFonts w:ascii="Calibri" w:hAnsi="Calibri" w:eastAsia="Calibri"/>
          <w:b/>
          <w:bCs/>
          <w:color w:val="000000"/>
          <w:sz w:val="24"/>
          <w:szCs w:val="24"/>
          <w:u w:val="single"/>
        </w:rPr>
      </w:pPr>
    </w:p>
    <w:p>
      <w:pPr>
        <w:snapToGrid w:val="0"/>
        <w:jc w:val="center"/>
        <w:rPr>
          <w:rFonts w:ascii="宋体" w:hAnsi="宋体" w:eastAsia="宋体"/>
          <w:b/>
          <w:bCs/>
          <w:color w:val="000000"/>
          <w:sz w:val="32"/>
          <w:szCs w:val="32"/>
        </w:rPr>
      </w:pPr>
      <w:r>
        <w:rPr>
          <w:rFonts w:ascii="宋体" w:hAnsi="宋体" w:eastAsia="宋体"/>
          <w:b/>
          <w:bCs/>
          <w:color w:val="000000"/>
          <w:sz w:val="32"/>
          <w:szCs w:val="32"/>
        </w:rPr>
        <w:t>无锡市新安实验小学班级周课后作业布置计划表</w:t>
      </w:r>
    </w:p>
    <w:p>
      <w:pPr>
        <w:snapToGrid w:val="0"/>
        <w:jc w:val="left"/>
        <w:rPr>
          <w:rFonts w:ascii="宋体" w:hAnsi="宋体" w:eastAsia="宋体"/>
          <w:b/>
          <w:bCs/>
          <w:color w:val="000000"/>
          <w:sz w:val="28"/>
          <w:szCs w:val="28"/>
        </w:rPr>
      </w:pPr>
      <w:r>
        <w:rPr>
          <w:rFonts w:ascii="宋体" w:hAnsi="宋体" w:eastAsia="宋体"/>
          <w:b/>
          <w:bCs/>
          <w:color w:val="000000"/>
          <w:sz w:val="28"/>
          <w:szCs w:val="28"/>
        </w:rPr>
        <w:t>班级：</w:t>
      </w:r>
      <w:r>
        <w:rPr>
          <w:rFonts w:ascii="Calibri" w:hAnsi="Calibri" w:eastAsia="Calibri"/>
          <w:b/>
          <w:bCs/>
          <w:color w:val="000000"/>
          <w:sz w:val="28"/>
          <w:szCs w:val="28"/>
          <w:u w:val="single"/>
        </w:rPr>
        <w:t xml:space="preserve">  六</w:t>
      </w:r>
      <w:r>
        <w:rPr>
          <w:rFonts w:hint="eastAsia" w:ascii="Calibri" w:hAnsi="Calibri" w:eastAsia="宋体"/>
          <w:b/>
          <w:bCs/>
          <w:color w:val="000000"/>
          <w:sz w:val="28"/>
          <w:szCs w:val="28"/>
          <w:u w:val="single"/>
          <w:lang w:val="en-US" w:eastAsia="zh-CN"/>
        </w:rPr>
        <w:t>8</w:t>
      </w:r>
      <w:r>
        <w:rPr>
          <w:rFonts w:ascii="Calibri" w:hAnsi="Calibri" w:eastAsia="Calibri"/>
          <w:b/>
          <w:bCs/>
          <w:color w:val="000000"/>
          <w:sz w:val="28"/>
          <w:szCs w:val="28"/>
          <w:u w:val="single"/>
        </w:rPr>
        <w:t xml:space="preserve">               </w:t>
      </w:r>
      <w:r>
        <w:rPr>
          <w:rFonts w:ascii="Calibri" w:hAnsi="Calibri" w:eastAsia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hAnsi="宋体" w:eastAsia="宋体"/>
          <w:b/>
          <w:bCs/>
          <w:color w:val="000000"/>
          <w:sz w:val="28"/>
          <w:szCs w:val="28"/>
        </w:rPr>
        <w:t>周次：第</w:t>
      </w:r>
      <w:r>
        <w:rPr>
          <w:rFonts w:hint="eastAsia" w:ascii="宋体" w:hAnsi="宋体" w:eastAsia="宋体"/>
          <w:b/>
          <w:bCs/>
          <w:color w:val="000000"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bCs/>
          <w:color w:val="000000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/>
          <w:b/>
          <w:bCs/>
          <w:color w:val="000000"/>
          <w:sz w:val="28"/>
          <w:szCs w:val="28"/>
        </w:rPr>
        <w:t xml:space="preserve"> </w:t>
      </w:r>
      <w:r>
        <w:rPr>
          <w:rFonts w:ascii="Calibri" w:hAnsi="Calibri" w:eastAsia="Calibri"/>
          <w:b/>
          <w:bCs/>
          <w:color w:val="000000"/>
          <w:sz w:val="28"/>
          <w:szCs w:val="28"/>
          <w:u w:val="single"/>
        </w:rPr>
        <w:t>周</w:t>
      </w:r>
    </w:p>
    <w:p>
      <w:pPr>
        <w:snapToGrid w:val="0"/>
        <w:jc w:val="left"/>
        <w:rPr>
          <w:rFonts w:ascii="宋体" w:hAnsi="宋体" w:eastAsia="宋体"/>
          <w:color w:val="000000"/>
          <w:sz w:val="20"/>
          <w:szCs w:val="20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735"/>
        <w:gridCol w:w="735"/>
        <w:gridCol w:w="1020"/>
        <w:gridCol w:w="1830"/>
        <w:gridCol w:w="3255"/>
        <w:gridCol w:w="2835"/>
        <w:gridCol w:w="1695"/>
        <w:gridCol w:w="1275"/>
        <w:gridCol w:w="9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65" w:hRule="atLeast"/>
        </w:trPr>
        <w:tc>
          <w:tcPr>
            <w:tcW w:w="73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学科</w:t>
            </w:r>
          </w:p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05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3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周</w:t>
            </w:r>
            <w:r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  <w:t>五</w:t>
            </w: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宋体" w:hAnsi="宋体" w:eastAsia="宋体"/>
                <w:color w:val="000000"/>
                <w:kern w:val="0"/>
                <w:sz w:val="22"/>
                <w:szCs w:val="20"/>
              </w:rPr>
            </w:pPr>
            <w:r>
              <w:rPr>
                <w:rFonts w:ascii="宋体" w:hAnsi="宋体" w:eastAsia="宋体"/>
                <w:color w:val="000000"/>
                <w:kern w:val="0"/>
                <w:sz w:val="22"/>
                <w:szCs w:val="20"/>
              </w:rPr>
              <w:t>数学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</w:rPr>
              <w:t>正比例</w:t>
            </w:r>
            <w:r>
              <w:t>与反比例（2</w:t>
            </w:r>
            <w:r>
              <w:rPr>
                <w:rFonts w:hint="eastAsia"/>
              </w:rPr>
              <w:t>）</w:t>
            </w:r>
          </w:p>
        </w:tc>
        <w:tc>
          <w:tcPr>
            <w:tcW w:w="3255" w:type="dxa"/>
            <w:tcBorders>
              <w:top w:val="single" w:color="000000" w:sz="8" w:space="0"/>
              <w:left w:val="single" w:color="A6A6A6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</w:rPr>
              <w:t>1.完成《练习与测试》第</w:t>
            </w:r>
            <w:r>
              <w:t>82-83</w:t>
            </w:r>
            <w:r>
              <w:rPr>
                <w:rFonts w:hint="eastAsia"/>
              </w:rPr>
              <w:t>页。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A6A6A6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</w:rPr>
              <w:t>1.完成《练习与测试》第</w:t>
            </w:r>
            <w:r>
              <w:t>82-83</w:t>
            </w:r>
            <w:r>
              <w:rPr>
                <w:rFonts w:hint="eastAsia"/>
              </w:rPr>
              <w:t>页第1-</w:t>
            </w:r>
            <w:r>
              <w:t>3</w:t>
            </w:r>
            <w:r>
              <w:rPr>
                <w:rFonts w:hint="eastAsia"/>
              </w:rPr>
              <w:t>题。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A6A6A6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巩固&amp;拓展</w:t>
            </w:r>
          </w:p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75" w:type="dxa"/>
            <w:tcBorders>
              <w:top w:val="single" w:color="000000" w:sz="8" w:space="0"/>
              <w:left w:val="single" w:color="A6A6A6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0" w:type="dxa"/>
            <w:vMerge w:val="restart"/>
            <w:tcBorders>
              <w:top w:val="single" w:color="000000" w:sz="8" w:space="0"/>
              <w:left w:val="single" w:color="A6A6A6" w:sz="8" w:space="0"/>
              <w:right w:val="single" w:color="A6A6A6" w:sz="8" w:space="0"/>
            </w:tcBorders>
            <w:shd w:val="clear" w:color="auto" w:fill="auto"/>
          </w:tcPr>
          <w:p>
            <w:pPr>
              <w:jc w:val="left"/>
              <w:rPr>
                <w:rFonts w:hint="default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2"/>
                <w:szCs w:val="20"/>
              </w:rPr>
            </w:pPr>
            <w:r>
              <w:rPr>
                <w:rFonts w:ascii="宋体" w:hAnsi="宋体" w:eastAsia="宋体"/>
                <w:color w:val="000000"/>
                <w:kern w:val="0"/>
                <w:sz w:val="22"/>
                <w:szCs w:val="20"/>
              </w:rPr>
              <w:t>语文</w:t>
            </w:r>
          </w:p>
        </w:tc>
        <w:tc>
          <w:tcPr>
            <w:tcW w:w="1830" w:type="dxa"/>
            <w:tcBorders>
              <w:top w:val="single" w:color="A6A6A6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《口语交际：</w:t>
            </w:r>
            <w:r>
              <w:rPr>
                <w:szCs w:val="21"/>
              </w:rPr>
              <w:t>辩论</w:t>
            </w:r>
            <w:r>
              <w:rPr>
                <w:rFonts w:hint="eastAsia"/>
                <w:szCs w:val="21"/>
              </w:rPr>
              <w:t>》</w:t>
            </w:r>
          </w:p>
        </w:tc>
        <w:tc>
          <w:tcPr>
            <w:tcW w:w="3255" w:type="dxa"/>
            <w:tcBorders>
              <w:top w:val="single" w:color="A6A6A6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了解什么辩论以及辩论的作用。</w:t>
            </w:r>
          </w:p>
          <w:p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辩论前的准备以及辩论中的注意事项。</w:t>
            </w:r>
          </w:p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</w:rPr>
              <w:t>模拟辩论，学生点评。</w:t>
            </w:r>
          </w:p>
        </w:tc>
        <w:tc>
          <w:tcPr>
            <w:tcW w:w="2835" w:type="dxa"/>
            <w:tcBorders>
              <w:top w:val="single" w:color="A6A6A6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1.了解什么辩论以及辩论的作用。</w:t>
            </w:r>
          </w:p>
          <w:p>
            <w:pPr>
              <w:jc w:val="left"/>
            </w:pPr>
            <w:r>
              <w:rPr>
                <w:rFonts w:hint="eastAsia"/>
              </w:rPr>
              <w:t>2.辩论前的准备以及辩论中的注意事项。</w:t>
            </w:r>
          </w:p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</w:rPr>
              <w:t>3.模拟辩论，学生点评。</w:t>
            </w:r>
          </w:p>
        </w:tc>
        <w:tc>
          <w:tcPr>
            <w:tcW w:w="1695" w:type="dxa"/>
            <w:tcBorders>
              <w:top w:val="single" w:color="A6A6A6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color="A6A6A6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  <w:szCs w:val="20"/>
              </w:rPr>
              <w:t>15</w:t>
            </w:r>
            <w:r>
              <w:rPr>
                <w:rFonts w:hint="eastAsia" w:ascii="宋体" w:hAnsi="宋体" w:eastAsia="宋体"/>
                <w:color w:val="000000"/>
                <w:sz w:val="20"/>
                <w:szCs w:val="20"/>
              </w:rPr>
              <w:t>分钟</w:t>
            </w:r>
          </w:p>
        </w:tc>
        <w:tc>
          <w:tcPr>
            <w:tcW w:w="990" w:type="dxa"/>
            <w:vMerge w:val="continue"/>
            <w:tcBorders>
              <w:left w:val="single" w:color="A6A6A6" w:sz="8" w:space="0"/>
              <w:right w:val="single" w:color="A6A6A6" w:sz="8" w:space="0"/>
            </w:tcBorders>
            <w:shd w:val="clear" w:color="auto" w:fill="auto"/>
          </w:tcPr>
          <w:p>
            <w:pPr>
              <w:jc w:val="left"/>
              <w:rPr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英语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left"/>
              <w:rPr>
                <w:rFonts w:ascii="Times New Roman" w:hAnsi="Times New Roman" w:eastAsia="Times New Roman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U6  Grammar time</w:t>
            </w: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.继续读背U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 xml:space="preserve">  Story time</w:t>
            </w:r>
          </w:p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2.完成《课课练》Period2的CDE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1.继续读背U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 xml:space="preserve"> Story time</w:t>
            </w:r>
          </w:p>
          <w:p>
            <w:pPr>
              <w:jc w:val="left"/>
              <w:rPr>
                <w:rFonts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2.完成《课课练》Period2的CD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书面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分钟</w:t>
            </w:r>
          </w:p>
        </w:tc>
        <w:tc>
          <w:tcPr>
            <w:tcW w:w="990" w:type="dxa"/>
            <w:vMerge w:val="continue"/>
            <w:tcBorders>
              <w:left w:val="single" w:color="A6A6A6" w:sz="8" w:space="0"/>
              <w:right w:val="single" w:color="A6A6A6" w:sz="8" w:space="0"/>
            </w:tcBorders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Calibri" w:hAnsi="Calibri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体育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</w:rPr>
              <w:t>后踢腿跑</w:t>
            </w:r>
            <w:r>
              <w:t>5</w:t>
            </w:r>
            <w:r>
              <w:rPr>
                <w:rFonts w:hint="eastAsia" w:ascii="微软雅黑" w:hAnsi="微软雅黑" w:eastAsia="微软雅黑" w:cs="微软雅黑"/>
              </w:rPr>
              <w:t>分</w:t>
            </w:r>
            <w:r>
              <w:rPr>
                <w:rFonts w:hint="eastAsia"/>
              </w:rPr>
              <w:t>钟</w:t>
            </w: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</w:rPr>
              <w:t>站姿背屈伸</w:t>
            </w:r>
            <w:r>
              <w:t>5</w:t>
            </w:r>
            <w:r>
              <w:rPr>
                <w:rFonts w:hint="eastAsia" w:ascii="微软雅黑" w:hAnsi="微软雅黑" w:eastAsia="微软雅黑" w:cs="微软雅黑"/>
              </w:rPr>
              <w:t>分</w:t>
            </w:r>
            <w:r>
              <w:rPr>
                <w:rFonts w:hint="eastAsia"/>
              </w:rPr>
              <w:t>钟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</w:rPr>
              <w:t>课后作</w:t>
            </w:r>
            <w:r>
              <w:rPr>
                <w:rFonts w:hint="eastAsia"/>
              </w:rPr>
              <w:t>业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t>10min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left"/>
              <w:rPr>
                <w:rFonts w:ascii="Calibri" w:hAnsi="Calibri" w:eastAsia="Calibri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 w:val="continue"/>
            <w:tcBorders>
              <w:left w:val="single" w:color="A6A6A6" w:sz="8" w:space="0"/>
              <w:right w:val="single" w:color="A6A6A6" w:sz="8" w:space="0"/>
            </w:tcBorders>
          </w:tcPr>
          <w:p>
            <w:pPr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Calibri" w:hAnsi="Calibri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道法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t>7.多元文化</w:t>
            </w:r>
            <w:r>
              <w:rPr>
                <w:rFonts w:hint="eastAsia"/>
              </w:rPr>
              <w:t xml:space="preserve"> 多样魅力（第二课时）</w:t>
            </w: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</w:rPr>
              <w:t>你还知道世界各地哪些不同风格的舞蹈？你最喜欢那种风格的舞蹈？说说它的特点。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</w:rPr>
              <w:t>你还知道世界各地哪些不同风格的舞蹈？你最喜欢那种风格的舞蹈？说说它的特点。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0"/>
              </w:rPr>
              <w:t>0分钟</w:t>
            </w:r>
          </w:p>
        </w:tc>
        <w:tc>
          <w:tcPr>
            <w:tcW w:w="990" w:type="dxa"/>
            <w:vMerge w:val="continue"/>
            <w:tcBorders>
              <w:left w:val="single" w:color="A6A6A6" w:sz="8" w:space="0"/>
              <w:right w:val="single" w:color="A6A6A6" w:sz="8" w:space="0"/>
            </w:tcBorders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音乐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</w:rPr>
              <w:t>奏：竖笛练习（五）《美丽的西丽托》</w:t>
            </w: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</w:rPr>
              <w:t>熟练吹奏竖笛练习五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</w:rPr>
              <w:t>熟练吹奏竖笛练习五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left"/>
              <w:rPr>
                <w:rFonts w:ascii="宋体" w:hAnsi="宋体" w:eastAsia="宋体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0" w:type="dxa"/>
            <w:vMerge w:val="continue"/>
            <w:tcBorders>
              <w:left w:val="single" w:color="A6A6A6" w:sz="8" w:space="0"/>
              <w:bottom w:val="single" w:color="000000" w:sz="8" w:space="0"/>
              <w:right w:val="single" w:color="A6A6A6" w:sz="8" w:space="0"/>
            </w:tcBorders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</w:tr>
    </w:tbl>
    <w:p>
      <w:pPr>
        <w:snapToGrid w:val="0"/>
        <w:jc w:val="left"/>
        <w:rPr>
          <w:rFonts w:ascii="宋体" w:hAnsi="宋体" w:eastAsia="宋体"/>
          <w:color w:val="000000"/>
          <w:sz w:val="24"/>
          <w:szCs w:val="24"/>
        </w:rPr>
      </w:pPr>
    </w:p>
    <w:p>
      <w:pPr>
        <w:snapToGrid w:val="0"/>
        <w:jc w:val="left"/>
        <w:rPr>
          <w:rFonts w:ascii="Calibri" w:hAnsi="Calibri" w:eastAsia="Calibri"/>
          <w:b/>
          <w:bCs/>
          <w:color w:val="000000"/>
          <w:sz w:val="24"/>
          <w:szCs w:val="24"/>
          <w:u w:val="single"/>
        </w:rPr>
      </w:pPr>
      <w:r>
        <w:rPr>
          <w:rFonts w:ascii="宋体" w:hAnsi="宋体" w:eastAsia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hAnsi="Calibri" w:eastAsia="Calibri"/>
          <w:b/>
          <w:bCs/>
          <w:color w:val="000000"/>
          <w:sz w:val="24"/>
          <w:szCs w:val="24"/>
          <w:u w:val="single"/>
        </w:rPr>
        <w:t xml:space="preserve">  </w:t>
      </w:r>
      <w:r>
        <w:rPr>
          <w:rFonts w:hint="eastAsia" w:ascii="Calibri" w:hAnsi="Calibri" w:eastAsia="宋体"/>
          <w:b/>
          <w:bCs/>
          <w:color w:val="000000"/>
          <w:sz w:val="24"/>
          <w:szCs w:val="24"/>
          <w:u w:val="single"/>
          <w:lang w:val="en-US" w:eastAsia="zh-CN"/>
        </w:rPr>
        <w:t>周一帆</w:t>
      </w:r>
      <w:r>
        <w:rPr>
          <w:rFonts w:ascii="Calibri" w:hAnsi="Calibri" w:eastAsia="Calibri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Calibri" w:hAnsi="Calibri" w:eastAsia="Calibri"/>
          <w:b/>
          <w:bCs/>
          <w:color w:val="000000"/>
          <w:sz w:val="24"/>
          <w:szCs w:val="24"/>
        </w:rPr>
        <w:t xml:space="preserve">      </w:t>
      </w:r>
      <w:r>
        <w:rPr>
          <w:rFonts w:ascii="宋体" w:hAnsi="宋体" w:eastAsia="宋体"/>
          <w:b/>
          <w:bCs/>
          <w:color w:val="000000"/>
          <w:sz w:val="24"/>
          <w:szCs w:val="24"/>
        </w:rPr>
        <w:t>年级组长签名：</w:t>
      </w:r>
      <w:r>
        <w:rPr>
          <w:rFonts w:hint="eastAsia" w:ascii="宋体" w:hAnsi="宋体" w:eastAsia="宋体"/>
          <w:b/>
          <w:bCs/>
          <w:color w:val="000000"/>
          <w:sz w:val="24"/>
          <w:szCs w:val="24"/>
        </w:rPr>
        <w:t>董</w:t>
      </w:r>
      <w:r>
        <w:rPr>
          <w:rFonts w:ascii="宋体" w:hAnsi="宋体" w:eastAsia="宋体"/>
          <w:b/>
          <w:bCs/>
          <w:color w:val="000000"/>
          <w:sz w:val="24"/>
          <w:szCs w:val="24"/>
        </w:rPr>
        <w:t>梦焱</w:t>
      </w:r>
    </w:p>
    <w:p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  <w:u w:val="single"/>
        </w:rPr>
      </w:pPr>
    </w:p>
    <w:p/>
    <w:p/>
    <w:sectPr>
      <w:pgSz w:w="16838" w:h="11906" w:orient="landscape"/>
      <w:pgMar w:top="810" w:right="1200" w:bottom="900" w:left="12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94CFC9"/>
    <w:multiLevelType w:val="singleLevel"/>
    <w:tmpl w:val="DD94CFC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26B0396"/>
    <w:multiLevelType w:val="multilevel"/>
    <w:tmpl w:val="026B0396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9AA"/>
    <w:rsid w:val="001A4D51"/>
    <w:rsid w:val="00333D2C"/>
    <w:rsid w:val="003851F2"/>
    <w:rsid w:val="004D3F3D"/>
    <w:rsid w:val="005119AA"/>
    <w:rsid w:val="007D35AE"/>
    <w:rsid w:val="0091491A"/>
    <w:rsid w:val="00A72BBD"/>
    <w:rsid w:val="00C80EA1"/>
    <w:rsid w:val="00C87D60"/>
    <w:rsid w:val="00CF7F8F"/>
    <w:rsid w:val="00E86D57"/>
    <w:rsid w:val="2A8F7C8A"/>
    <w:rsid w:val="2AAF312A"/>
    <w:rsid w:val="586474A6"/>
    <w:rsid w:val="7676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  <w:style w:type="table" w:customStyle="1" w:styleId="6">
    <w:name w:val="网格型4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2AC10F-8A48-42AD-BBB0-714AB2CB96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2232</Words>
  <Characters>2522</Characters>
  <Lines>46</Lines>
  <Paragraphs>13</Paragraphs>
  <TotalTime>1</TotalTime>
  <ScaleCrop>false</ScaleCrop>
  <LinksUpToDate>false</LinksUpToDate>
  <CharactersWithSpaces>2801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2021-11-22T07:15:00Z</dcterms:created>
  <dc:creator>Tcloud</dc:creator>
  <cp:lastModifiedBy>潮牌一件代发</cp:lastModifiedBy>
  <dcterms:modified xsi:type="dcterms:W3CDTF">2022-04-24T06:22:39Z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C60A821B33794057AB3F96C45C34F0A0</vt:lpwstr>
  </property>
</Properties>
</file>